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3D" w:rsidRPr="00E57C3F" w:rsidRDefault="006E453D" w:rsidP="006E453D">
      <w:pPr>
        <w:spacing w:after="120" w:line="240" w:lineRule="auto"/>
        <w:jc w:val="center"/>
        <w:rPr>
          <w:sz w:val="24"/>
          <w:szCs w:val="24"/>
        </w:rPr>
      </w:pPr>
      <w:r w:rsidRPr="00E57C3F">
        <w:rPr>
          <w:rStyle w:val="PodtytuZnak"/>
        </w:rPr>
        <w:t>Wyższe Seminarium Duchowne Towarzystwa Salezjańskiego w Lądzie</w:t>
      </w:r>
      <w:r w:rsidRPr="00E57C3F">
        <w:rPr>
          <w:rStyle w:val="PodtytuZnak"/>
          <w:sz w:val="24"/>
          <w:szCs w:val="24"/>
        </w:rPr>
        <w:br/>
      </w:r>
      <w:r w:rsidRPr="00E57C3F">
        <w:rPr>
          <w:sz w:val="24"/>
          <w:szCs w:val="24"/>
        </w:rPr>
        <w:t>uprzejmie zaprasza na</w:t>
      </w:r>
    </w:p>
    <w:p w:rsidR="006E453D" w:rsidRPr="00E57C3F" w:rsidRDefault="006E453D" w:rsidP="006E453D">
      <w:pPr>
        <w:pStyle w:val="Tytu"/>
        <w:pBdr>
          <w:bottom w:val="dotted" w:sz="2" w:space="3" w:color="632423"/>
        </w:pBdr>
        <w:spacing w:before="0" w:after="120"/>
        <w:rPr>
          <w:sz w:val="40"/>
          <w:szCs w:val="40"/>
        </w:rPr>
      </w:pPr>
      <w:r w:rsidRPr="00E57C3F">
        <w:rPr>
          <w:sz w:val="40"/>
          <w:szCs w:val="40"/>
        </w:rPr>
        <w:t>XX</w:t>
      </w:r>
      <w:r>
        <w:rPr>
          <w:sz w:val="40"/>
          <w:szCs w:val="40"/>
        </w:rPr>
        <w:t>X</w:t>
      </w:r>
      <w:r w:rsidR="00750326">
        <w:rPr>
          <w:sz w:val="40"/>
          <w:szCs w:val="40"/>
        </w:rPr>
        <w:t>I</w:t>
      </w:r>
      <w:r w:rsidRPr="00E57C3F">
        <w:rPr>
          <w:sz w:val="40"/>
          <w:szCs w:val="40"/>
        </w:rPr>
        <w:t xml:space="preserve"> LĄDZKIE SYMPOZJUM LITURGICZNE</w:t>
      </w:r>
    </w:p>
    <w:p w:rsidR="006E453D" w:rsidRPr="00D134C1" w:rsidRDefault="00750326" w:rsidP="006E453D">
      <w:pPr>
        <w:tabs>
          <w:tab w:val="left" w:pos="2655"/>
          <w:tab w:val="center" w:pos="4819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20</w:t>
      </w:r>
      <w:r w:rsidR="006E453D">
        <w:rPr>
          <w:b/>
          <w:bCs/>
        </w:rPr>
        <w:t xml:space="preserve"> </w:t>
      </w:r>
      <w:r>
        <w:rPr>
          <w:b/>
          <w:bCs/>
        </w:rPr>
        <w:t>października 2017</w:t>
      </w:r>
      <w:r w:rsidR="006E453D">
        <w:rPr>
          <w:b/>
          <w:bCs/>
        </w:rPr>
        <w:t xml:space="preserve"> r.</w:t>
      </w:r>
    </w:p>
    <w:p w:rsidR="006E453D" w:rsidRPr="00750326" w:rsidRDefault="006E453D" w:rsidP="00750326">
      <w:pPr>
        <w:spacing w:after="120" w:line="240" w:lineRule="auto"/>
        <w:jc w:val="center"/>
        <w:rPr>
          <w:rStyle w:val="Wyrnieniedelikatne"/>
          <w:i w:val="0"/>
          <w:iCs w:val="0"/>
        </w:rPr>
      </w:pPr>
      <w:r>
        <w:t>pod patronatem</w:t>
      </w:r>
      <w:r w:rsidR="00750326">
        <w:t xml:space="preserve"> naukowym</w:t>
      </w:r>
      <w:r>
        <w:t>:</w:t>
      </w:r>
    </w:p>
    <w:p w:rsidR="006E453D" w:rsidRPr="00111CD2" w:rsidRDefault="006E453D" w:rsidP="006E453D">
      <w:pPr>
        <w:spacing w:after="100" w:line="240" w:lineRule="auto"/>
        <w:jc w:val="center"/>
        <w:rPr>
          <w:rStyle w:val="Wyrnieniedelikatne"/>
          <w:b/>
          <w:i w:val="0"/>
          <w:smallCaps/>
        </w:rPr>
      </w:pPr>
      <w:r w:rsidRPr="00111CD2">
        <w:rPr>
          <w:rStyle w:val="Wyrnieniedelikatne"/>
          <w:b/>
          <w:i w:val="0"/>
          <w:smallCaps/>
        </w:rPr>
        <w:t>Towarzystwa Naukowego Franciszka Salezego</w:t>
      </w:r>
    </w:p>
    <w:p w:rsidR="006E453D" w:rsidRPr="00303449" w:rsidRDefault="006E453D" w:rsidP="006E453D">
      <w:pPr>
        <w:spacing w:after="0" w:line="240" w:lineRule="auto"/>
        <w:jc w:val="center"/>
      </w:pPr>
      <w:r w:rsidRPr="00303449">
        <w:t>na temat:</w:t>
      </w:r>
    </w:p>
    <w:p w:rsidR="006E453D" w:rsidRPr="000C6F90" w:rsidRDefault="00750326" w:rsidP="006E453D">
      <w:pPr>
        <w:pStyle w:val="Nagwek1"/>
        <w:spacing w:before="0" w:after="12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SAKRAMENT KAPŁAŃSTWA JAKO DAR I TAJEMNICA</w:t>
      </w:r>
    </w:p>
    <w:p w:rsidR="006E453D" w:rsidRPr="00D54AEF" w:rsidRDefault="006E453D" w:rsidP="006E453D">
      <w:pPr>
        <w:spacing w:after="100" w:line="240" w:lineRule="auto"/>
        <w:rPr>
          <w:rStyle w:val="Uwydatnienie"/>
        </w:rPr>
      </w:pPr>
      <w:r w:rsidRPr="00D54AEF">
        <w:rPr>
          <w:rStyle w:val="Uwydatnienie"/>
        </w:rPr>
        <w:t>Sesja I, godz. 9:00</w:t>
      </w:r>
    </w:p>
    <w:p w:rsidR="006E453D" w:rsidRPr="00303449" w:rsidRDefault="006E453D" w:rsidP="006E453D">
      <w:pPr>
        <w:numPr>
          <w:ilvl w:val="0"/>
          <w:numId w:val="1"/>
        </w:numPr>
        <w:spacing w:after="100" w:line="240" w:lineRule="auto"/>
      </w:pPr>
      <w:r w:rsidRPr="00303449">
        <w:t xml:space="preserve">Otwarcie Sympozjum: </w:t>
      </w:r>
      <w:r w:rsidRPr="00D54AEF">
        <w:rPr>
          <w:b/>
          <w:bCs/>
        </w:rPr>
        <w:t xml:space="preserve">ks. dr </w:t>
      </w:r>
      <w:r>
        <w:rPr>
          <w:b/>
          <w:bCs/>
        </w:rPr>
        <w:t>hab. Mariusz Chamarczuk</w:t>
      </w:r>
      <w:r w:rsidRPr="00D54AEF">
        <w:rPr>
          <w:b/>
          <w:bCs/>
        </w:rPr>
        <w:t xml:space="preserve"> SDB</w:t>
      </w:r>
      <w:r w:rsidRPr="00303449">
        <w:t xml:space="preserve">, </w:t>
      </w:r>
      <w:r>
        <w:t xml:space="preserve">                                                        </w:t>
      </w:r>
      <w:r w:rsidRPr="00303449">
        <w:t>Rektor WSDTS w Lądzie</w:t>
      </w:r>
    </w:p>
    <w:p w:rsidR="006E453D" w:rsidRDefault="006E453D" w:rsidP="006E453D">
      <w:pPr>
        <w:numPr>
          <w:ilvl w:val="0"/>
          <w:numId w:val="1"/>
        </w:numPr>
        <w:spacing w:after="100" w:line="240" w:lineRule="auto"/>
      </w:pPr>
      <w:r w:rsidRPr="00303449">
        <w:t xml:space="preserve">Słowo wstępne: </w:t>
      </w:r>
      <w:r w:rsidRPr="00D54AEF">
        <w:rPr>
          <w:b/>
          <w:bCs/>
        </w:rPr>
        <w:t>ks. dr Radosław Błaszczyk SDB</w:t>
      </w:r>
      <w:r>
        <w:t>,</w:t>
      </w:r>
      <w:r>
        <w:br/>
        <w:t xml:space="preserve">wychowawca i wykładowca </w:t>
      </w:r>
      <w:r w:rsidRPr="00303449">
        <w:t>liturgiki w WSDTS w Lądzie</w:t>
      </w:r>
    </w:p>
    <w:p w:rsidR="00DA0F5F" w:rsidRPr="00DA0F5F" w:rsidRDefault="00DA0F5F" w:rsidP="00DA0F5F">
      <w:pPr>
        <w:pStyle w:val="Akapitzlist"/>
        <w:numPr>
          <w:ilvl w:val="0"/>
          <w:numId w:val="1"/>
        </w:numPr>
        <w:spacing w:after="100" w:line="240" w:lineRule="auto"/>
        <w:rPr>
          <w:b/>
          <w:bCs/>
        </w:rPr>
      </w:pPr>
      <w:r w:rsidRPr="00DA0F5F">
        <w:t xml:space="preserve">AKTUALNE PRACE LITURGICZNEJ KOMISJI EPISKOPATU POLSKI –                                                                                           </w:t>
      </w:r>
      <w:r w:rsidRPr="00DA0F5F">
        <w:rPr>
          <w:sz w:val="20"/>
          <w:szCs w:val="20"/>
        </w:rPr>
        <w:br/>
      </w:r>
      <w:r w:rsidRPr="00DA0F5F">
        <w:rPr>
          <w:b/>
          <w:bCs/>
        </w:rPr>
        <w:t>ks.  bp. dr Adam Bałabuch (</w:t>
      </w:r>
      <w:r w:rsidRPr="00DA0F5F">
        <w:t>Przewodniczącego Komisji ds. Kultu Bożego i Dyscypliny Sakramentów przy KEP)</w:t>
      </w:r>
    </w:p>
    <w:p w:rsidR="00DA0F5F" w:rsidRPr="00DA0F5F" w:rsidRDefault="00DA0F5F" w:rsidP="00DA0F5F">
      <w:pPr>
        <w:pStyle w:val="Akapitzlist"/>
        <w:spacing w:after="100" w:line="240" w:lineRule="auto"/>
        <w:rPr>
          <w:b/>
          <w:bCs/>
        </w:rPr>
      </w:pPr>
    </w:p>
    <w:p w:rsidR="006E453D" w:rsidRPr="003A6AE0" w:rsidRDefault="006E453D" w:rsidP="006E453D">
      <w:pPr>
        <w:spacing w:after="100" w:line="240" w:lineRule="auto"/>
        <w:rPr>
          <w:rStyle w:val="Uwydatnienie"/>
        </w:rPr>
      </w:pPr>
      <w:r w:rsidRPr="003A6AE0">
        <w:rPr>
          <w:rStyle w:val="Uwydatnienie"/>
        </w:rPr>
        <w:t>Referaty:</w:t>
      </w:r>
    </w:p>
    <w:p w:rsidR="00750326" w:rsidRDefault="00DA0F5F" w:rsidP="00DA0F5F">
      <w:pPr>
        <w:spacing w:after="100" w:line="240" w:lineRule="auto"/>
        <w:ind w:left="1560" w:hanging="1276"/>
        <w:rPr>
          <w:b/>
          <w:bCs/>
        </w:rPr>
      </w:pPr>
      <w:r>
        <w:t xml:space="preserve">godz. 09:30    </w:t>
      </w:r>
      <w:r w:rsidR="00750326">
        <w:t>POWSTAWANIE POSOBOROWYCH TEKSTÓW ŚWIĘCEŃ</w:t>
      </w:r>
      <w:r w:rsidR="006E453D">
        <w:br/>
      </w:r>
      <w:r w:rsidR="00750326" w:rsidRPr="00D54AEF">
        <w:rPr>
          <w:b/>
          <w:bCs/>
        </w:rPr>
        <w:t xml:space="preserve">ks. </w:t>
      </w:r>
      <w:r w:rsidR="00750326">
        <w:rPr>
          <w:b/>
          <w:bCs/>
        </w:rPr>
        <w:t>prof. dr hab.  Jerzy Stefański (UAM</w:t>
      </w:r>
      <w:r w:rsidR="00750326" w:rsidRPr="00D54AEF">
        <w:rPr>
          <w:b/>
          <w:bCs/>
        </w:rPr>
        <w:t>)</w:t>
      </w:r>
    </w:p>
    <w:p w:rsidR="006E453D" w:rsidRDefault="00750326" w:rsidP="006E453D">
      <w:pPr>
        <w:spacing w:after="100" w:line="240" w:lineRule="auto"/>
        <w:ind w:left="1560" w:hanging="1276"/>
        <w:rPr>
          <w:b/>
          <w:bCs/>
        </w:rPr>
      </w:pPr>
      <w:r>
        <w:t>godz</w:t>
      </w:r>
      <w:r w:rsidR="00A4180A">
        <w:t>. 10:0</w:t>
      </w:r>
      <w:r>
        <w:t>0</w:t>
      </w:r>
      <w:r w:rsidR="006E453D">
        <w:tab/>
      </w:r>
      <w:r>
        <w:t>ZADANIA WYNIKAJĄCE ZE ŚWIĘCEŃ – ANALIZA PORÓWNAWCZA MODLITW KONSEKRACYJNYCH</w:t>
      </w:r>
      <w:r w:rsidR="006E453D">
        <w:br/>
      </w:r>
      <w:r w:rsidR="006E453D" w:rsidRPr="00D54AEF">
        <w:rPr>
          <w:b/>
          <w:bCs/>
        </w:rPr>
        <w:t xml:space="preserve">ks. </w:t>
      </w:r>
      <w:r w:rsidR="006E453D">
        <w:rPr>
          <w:b/>
          <w:bCs/>
        </w:rPr>
        <w:t>prof. dr hab.  Helmut Sobeczko (UO</w:t>
      </w:r>
      <w:r w:rsidR="006E453D" w:rsidRPr="00D54AEF">
        <w:rPr>
          <w:b/>
          <w:bCs/>
        </w:rPr>
        <w:t>)</w:t>
      </w:r>
    </w:p>
    <w:p w:rsidR="00A4180A" w:rsidRDefault="00A4180A" w:rsidP="00A4180A">
      <w:pPr>
        <w:spacing w:after="100" w:line="240" w:lineRule="auto"/>
        <w:ind w:left="1560" w:hanging="1276"/>
      </w:pPr>
      <w:r>
        <w:t>godz. 10:30</w:t>
      </w:r>
      <w:r w:rsidR="00750326">
        <w:t xml:space="preserve">    </w:t>
      </w:r>
      <w:r w:rsidR="003A3716">
        <w:t xml:space="preserve">PSYCHO - SPOŁECZNE UJĘCIE AKTUALNEJ PROBLEMATYKI W FORMACJI </w:t>
      </w:r>
      <w:r w:rsidR="00D379BD">
        <w:t xml:space="preserve">                           </w:t>
      </w:r>
      <w:r w:rsidR="003A3716">
        <w:t>DO KAPŁAŃSTWA : NIEKTÓRE PERSPEKTYWY PRZYSZŁOŚCIOWE</w:t>
      </w:r>
    </w:p>
    <w:p w:rsidR="00750326" w:rsidRPr="00D379BD" w:rsidRDefault="001047E4" w:rsidP="005C5E94">
      <w:pPr>
        <w:spacing w:after="100" w:line="240" w:lineRule="auto"/>
        <w:ind w:left="1560" w:hanging="1276"/>
        <w:rPr>
          <w:b/>
          <w:bCs/>
          <w:sz w:val="20"/>
          <w:szCs w:val="20"/>
          <w:lang w:val="en-US"/>
        </w:rPr>
      </w:pPr>
      <w:r w:rsidRPr="001047E4">
        <w:rPr>
          <w:b/>
        </w:rPr>
        <w:t xml:space="preserve">                           </w:t>
      </w:r>
      <w:r w:rsidRPr="00D379BD">
        <w:rPr>
          <w:b/>
          <w:lang w:val="en-US"/>
        </w:rPr>
        <w:t xml:space="preserve">Ks. prof. dr Zbigniew Formella SDB (UPS – Roma) </w:t>
      </w:r>
    </w:p>
    <w:p w:rsidR="00DA0F5F" w:rsidRPr="001047E4" w:rsidRDefault="00A4180A" w:rsidP="001047E4">
      <w:pPr>
        <w:spacing w:after="100" w:line="240" w:lineRule="auto"/>
        <w:rPr>
          <w:caps/>
          <w:spacing w:val="5"/>
          <w:sz w:val="20"/>
          <w:szCs w:val="20"/>
        </w:rPr>
      </w:pPr>
      <w:r w:rsidRPr="00D379BD">
        <w:rPr>
          <w:lang w:val="en-US"/>
        </w:rPr>
        <w:t xml:space="preserve">      </w:t>
      </w:r>
      <w:r>
        <w:t>godz. 11:00</w:t>
      </w:r>
      <w:r w:rsidR="00DA0F5F">
        <w:t xml:space="preserve">    </w:t>
      </w:r>
      <w:r>
        <w:rPr>
          <w:rStyle w:val="Uwydatnienie"/>
        </w:rPr>
        <w:t>DYSKUSJA</w:t>
      </w:r>
    </w:p>
    <w:p w:rsidR="006E453D" w:rsidRPr="00A4180A" w:rsidRDefault="00A4180A" w:rsidP="00A4180A">
      <w:pPr>
        <w:spacing w:after="100" w:line="240" w:lineRule="auto"/>
        <w:ind w:left="1560" w:hanging="1276"/>
        <w:rPr>
          <w:rStyle w:val="Uwydatnienie"/>
          <w:b/>
          <w:bCs/>
          <w:caps w:val="0"/>
          <w:spacing w:val="0"/>
          <w:sz w:val="22"/>
          <w:szCs w:val="22"/>
        </w:rPr>
      </w:pPr>
      <w:r w:rsidRPr="00A4180A">
        <w:rPr>
          <w:bCs/>
        </w:rPr>
        <w:t xml:space="preserve">godz. 11.30   </w:t>
      </w:r>
      <w:r w:rsidR="001047E4">
        <w:rPr>
          <w:bCs/>
        </w:rPr>
        <w:t xml:space="preserve"> </w:t>
      </w:r>
      <w:r w:rsidR="006E453D">
        <w:rPr>
          <w:rStyle w:val="Uwydatnienie"/>
        </w:rPr>
        <w:t xml:space="preserve">pRZYGOTOWANIE DO EUCHARYSTII </w:t>
      </w:r>
    </w:p>
    <w:p w:rsidR="006E453D" w:rsidRDefault="001047E4" w:rsidP="001047E4">
      <w:pPr>
        <w:spacing w:after="100" w:line="240" w:lineRule="auto"/>
        <w:rPr>
          <w:b/>
          <w:bCs/>
        </w:rPr>
      </w:pPr>
      <w:r>
        <w:rPr>
          <w:caps/>
          <w:spacing w:val="5"/>
          <w:sz w:val="20"/>
          <w:szCs w:val="20"/>
        </w:rPr>
        <w:t xml:space="preserve">      </w:t>
      </w:r>
      <w:r w:rsidR="006E453D">
        <w:t>godz. 12:00</w:t>
      </w:r>
      <w:r w:rsidR="006E453D">
        <w:tab/>
      </w:r>
      <w:r>
        <w:t xml:space="preserve">   </w:t>
      </w:r>
      <w:r w:rsidR="006E453D" w:rsidRPr="00714964">
        <w:rPr>
          <w:b/>
        </w:rPr>
        <w:t>UROC</w:t>
      </w:r>
      <w:r w:rsidR="006E453D">
        <w:rPr>
          <w:b/>
        </w:rPr>
        <w:t>ZYSTA EUCHARYSTIA KONCELEBROWAN</w:t>
      </w:r>
      <w:r w:rsidR="006E453D" w:rsidRPr="00714964">
        <w:rPr>
          <w:b/>
        </w:rPr>
        <w:t>A</w:t>
      </w:r>
      <w:r w:rsidR="006E453D">
        <w:t xml:space="preserve"> </w:t>
      </w:r>
    </w:p>
    <w:p w:rsidR="006E453D" w:rsidRPr="00303449" w:rsidRDefault="001047E4" w:rsidP="001047E4">
      <w:pPr>
        <w:spacing w:after="100" w:line="240" w:lineRule="auto"/>
      </w:pPr>
      <w:r>
        <w:t xml:space="preserve">      </w:t>
      </w:r>
      <w:r w:rsidR="006E453D">
        <w:t>godz. 13:15</w:t>
      </w:r>
      <w:r w:rsidR="006E453D">
        <w:tab/>
        <w:t xml:space="preserve">   O</w:t>
      </w:r>
      <w:r w:rsidR="006E453D" w:rsidRPr="00303449">
        <w:t>biad</w:t>
      </w:r>
    </w:p>
    <w:p w:rsidR="006E453D" w:rsidRDefault="006E453D" w:rsidP="006E453D">
      <w:pPr>
        <w:spacing w:after="100" w:line="240" w:lineRule="auto"/>
        <w:ind w:left="1276" w:hanging="1276"/>
        <w:rPr>
          <w:rStyle w:val="Uwydatnienie"/>
        </w:rPr>
      </w:pPr>
    </w:p>
    <w:p w:rsidR="006E453D" w:rsidRPr="00714964" w:rsidRDefault="006E453D" w:rsidP="001047E4">
      <w:pPr>
        <w:spacing w:after="100" w:line="240" w:lineRule="auto"/>
        <w:ind w:left="1276" w:hanging="1276"/>
        <w:rPr>
          <w:caps/>
          <w:spacing w:val="5"/>
          <w:sz w:val="20"/>
          <w:szCs w:val="20"/>
        </w:rPr>
      </w:pPr>
      <w:r w:rsidRPr="00E22980">
        <w:rPr>
          <w:rStyle w:val="Uwydatnienie"/>
        </w:rPr>
        <w:t>sesja II, godz. 14:30</w:t>
      </w:r>
    </w:p>
    <w:p w:rsidR="00EF601B" w:rsidRPr="001047E4" w:rsidRDefault="00EF601B" w:rsidP="001047E4">
      <w:pPr>
        <w:spacing w:after="100" w:line="240" w:lineRule="auto"/>
        <w:ind w:left="1560" w:hanging="1276"/>
        <w:rPr>
          <w:b/>
          <w:bCs/>
          <w:sz w:val="20"/>
          <w:szCs w:val="20"/>
        </w:rPr>
      </w:pPr>
      <w:r>
        <w:t>godz. 14:30</w:t>
      </w:r>
      <w:r w:rsidR="00776B67" w:rsidRPr="00776B67">
        <w:t xml:space="preserve"> </w:t>
      </w:r>
      <w:r w:rsidR="00776B67">
        <w:t xml:space="preserve">   </w:t>
      </w:r>
      <w:r w:rsidR="0050610F">
        <w:t>WPROWADZANIE POSŁUGI DIAKONA STAŁEGO W KOŚCIELE KATOLICKIM</w:t>
      </w:r>
      <w:r w:rsidR="00776B67" w:rsidRPr="00333F77">
        <w:br/>
      </w:r>
      <w:r w:rsidR="00776B67" w:rsidRPr="00BC0BE2">
        <w:rPr>
          <w:b/>
          <w:bCs/>
          <w:sz w:val="20"/>
          <w:szCs w:val="20"/>
        </w:rPr>
        <w:t>ks. dr hab. Erwin Mateja (prof. UO)</w:t>
      </w:r>
    </w:p>
    <w:p w:rsidR="006E453D" w:rsidRPr="00D54AEF" w:rsidRDefault="009B1E07" w:rsidP="006E453D">
      <w:pPr>
        <w:spacing w:after="100" w:line="240" w:lineRule="auto"/>
        <w:ind w:left="1560" w:hanging="1276"/>
        <w:rPr>
          <w:b/>
          <w:bCs/>
        </w:rPr>
      </w:pPr>
      <w:r>
        <w:t>godz. 15:0</w:t>
      </w:r>
      <w:r w:rsidR="006E453D">
        <w:t>0</w:t>
      </w:r>
      <w:r w:rsidR="006E453D">
        <w:tab/>
      </w:r>
      <w:r>
        <w:t>PARE</w:t>
      </w:r>
      <w:r w:rsidR="00EF601B">
        <w:t xml:space="preserve">NETYCZNY CHARAKTER MODLITWY </w:t>
      </w:r>
      <w:r w:rsidR="0013561C">
        <w:t>ŚWIĘCEŃ PREZBITERATU</w:t>
      </w:r>
      <w:r w:rsidR="006E453D">
        <w:t xml:space="preserve">  </w:t>
      </w:r>
      <w:r w:rsidR="00D379BD">
        <w:t xml:space="preserve">                                   </w:t>
      </w:r>
      <w:r w:rsidR="006E453D">
        <w:t xml:space="preserve">W </w:t>
      </w:r>
      <w:r w:rsidR="00523F66">
        <w:t>WYBRANYCH LITURGIACH ORIENTU</w:t>
      </w:r>
      <w:r w:rsidR="006E453D">
        <w:t xml:space="preserve"> </w:t>
      </w:r>
      <w:r w:rsidR="006E453D">
        <w:br/>
      </w:r>
      <w:r w:rsidR="006E453D">
        <w:rPr>
          <w:b/>
          <w:bCs/>
        </w:rPr>
        <w:t>ks. dr Mateusz Potoczny</w:t>
      </w:r>
      <w:r w:rsidR="006E453D" w:rsidRPr="00D54AEF">
        <w:rPr>
          <w:b/>
          <w:bCs/>
        </w:rPr>
        <w:t xml:space="preserve"> (UO)</w:t>
      </w:r>
    </w:p>
    <w:p w:rsidR="00EF601B" w:rsidRPr="001047E4" w:rsidRDefault="00776B67" w:rsidP="001047E4">
      <w:pPr>
        <w:spacing w:after="100" w:line="240" w:lineRule="auto"/>
        <w:ind w:left="1560" w:hanging="1276"/>
        <w:rPr>
          <w:b/>
          <w:bCs/>
        </w:rPr>
      </w:pPr>
      <w:r>
        <w:t>godz. 15:3</w:t>
      </w:r>
      <w:r w:rsidR="006E453D">
        <w:t>0</w:t>
      </w:r>
      <w:r w:rsidR="006E453D">
        <w:tab/>
      </w:r>
      <w:r w:rsidR="009E09CE">
        <w:t xml:space="preserve">HISTORYCZNE UJĘCIE UDZIELANIA ŚWIĘCEŃ  </w:t>
      </w:r>
      <w:r w:rsidR="009E09CE" w:rsidRPr="004D79C4">
        <w:br/>
      </w:r>
      <w:r w:rsidR="009E09CE" w:rsidRPr="00D54AEF">
        <w:rPr>
          <w:b/>
          <w:bCs/>
        </w:rPr>
        <w:t xml:space="preserve">ks. </w:t>
      </w:r>
      <w:r w:rsidR="009E09CE">
        <w:rPr>
          <w:b/>
          <w:bCs/>
        </w:rPr>
        <w:t>dr Radosław Błaszczyk SDB (WSD TS w Lądzie nad Wartą</w:t>
      </w:r>
      <w:r w:rsidR="009E09CE" w:rsidRPr="00D54AEF">
        <w:rPr>
          <w:b/>
          <w:bCs/>
        </w:rPr>
        <w:t>)</w:t>
      </w:r>
    </w:p>
    <w:p w:rsidR="006E453D" w:rsidRPr="00303449" w:rsidRDefault="00776B67" w:rsidP="006E453D">
      <w:pPr>
        <w:spacing w:after="100" w:line="240" w:lineRule="auto"/>
        <w:ind w:left="1560" w:hanging="1276"/>
      </w:pPr>
      <w:r>
        <w:t>godz. 16</w:t>
      </w:r>
      <w:r w:rsidR="006E453D">
        <w:t>:0</w:t>
      </w:r>
      <w:r w:rsidR="006E453D" w:rsidRPr="00303449">
        <w:t>0</w:t>
      </w:r>
      <w:r w:rsidR="006E453D">
        <w:tab/>
      </w:r>
      <w:r w:rsidR="006E453D" w:rsidRPr="00303449">
        <w:t>Dyskusja</w:t>
      </w:r>
    </w:p>
    <w:p w:rsidR="006E453D" w:rsidRPr="00303449" w:rsidRDefault="006E453D" w:rsidP="006E453D">
      <w:pPr>
        <w:spacing w:after="100" w:line="240" w:lineRule="auto"/>
        <w:ind w:left="1560" w:hanging="1276"/>
      </w:pPr>
      <w:r w:rsidRPr="00303449">
        <w:t>godz. 16</w:t>
      </w:r>
      <w:r w:rsidR="00776B67">
        <w:t>:3</w:t>
      </w:r>
      <w:r w:rsidRPr="00303449">
        <w:t>0</w:t>
      </w:r>
      <w:r>
        <w:tab/>
        <w:t>Podsumowanie obrad –</w:t>
      </w:r>
      <w:r w:rsidRPr="00303449">
        <w:t xml:space="preserve"> </w:t>
      </w:r>
      <w:r w:rsidRPr="00D54AEF">
        <w:rPr>
          <w:b/>
          <w:bCs/>
        </w:rPr>
        <w:t>ks. dr Radosław Błaszczyk SDB</w:t>
      </w:r>
    </w:p>
    <w:p w:rsidR="006E453D" w:rsidRDefault="006E453D" w:rsidP="006E453D">
      <w:pPr>
        <w:spacing w:after="100" w:line="240" w:lineRule="auto"/>
        <w:ind w:left="1276" w:hanging="1276"/>
        <w:rPr>
          <w:rStyle w:val="Uwydatnienie"/>
        </w:rPr>
      </w:pPr>
    </w:p>
    <w:p w:rsidR="006E453D" w:rsidRPr="00E57C3F" w:rsidRDefault="006E453D" w:rsidP="006E453D">
      <w:pPr>
        <w:tabs>
          <w:tab w:val="right" w:pos="9638"/>
        </w:tabs>
        <w:spacing w:after="100" w:line="240" w:lineRule="auto"/>
        <w:rPr>
          <w:caps/>
          <w:spacing w:val="5"/>
          <w:sz w:val="20"/>
          <w:szCs w:val="20"/>
        </w:rPr>
      </w:pPr>
      <w:r w:rsidRPr="00D134C1">
        <w:rPr>
          <w:rStyle w:val="Uwydatnienie"/>
        </w:rPr>
        <w:t>Koszt uczestnict</w:t>
      </w:r>
      <w:r>
        <w:rPr>
          <w:rStyle w:val="Uwydatnienie"/>
        </w:rPr>
        <w:t xml:space="preserve">WA: </w:t>
      </w:r>
      <w:r w:rsidR="001047E4">
        <w:rPr>
          <w:sz w:val="18"/>
          <w:szCs w:val="18"/>
        </w:rPr>
        <w:t>40</w:t>
      </w:r>
      <w:r>
        <w:rPr>
          <w:sz w:val="18"/>
          <w:szCs w:val="18"/>
        </w:rPr>
        <w:t xml:space="preserve"> zł.</w:t>
      </w:r>
      <w:r w:rsidRPr="009070B2">
        <w:rPr>
          <w:sz w:val="18"/>
          <w:szCs w:val="18"/>
        </w:rPr>
        <w:t xml:space="preserve"> (z obiadem)</w:t>
      </w:r>
      <w:r>
        <w:rPr>
          <w:sz w:val="18"/>
          <w:szCs w:val="18"/>
        </w:rPr>
        <w:tab/>
      </w:r>
    </w:p>
    <w:p w:rsidR="006E453D" w:rsidRPr="009070B2" w:rsidRDefault="006E453D" w:rsidP="006E453D">
      <w:pPr>
        <w:spacing w:after="100" w:line="240" w:lineRule="auto"/>
        <w:rPr>
          <w:sz w:val="18"/>
          <w:szCs w:val="18"/>
        </w:rPr>
      </w:pPr>
      <w:r>
        <w:rPr>
          <w:rStyle w:val="Uwydatnienie"/>
        </w:rPr>
        <w:t xml:space="preserve">ZGŁOSZENIA: </w:t>
      </w:r>
      <w:r w:rsidR="001047E4">
        <w:rPr>
          <w:sz w:val="18"/>
          <w:szCs w:val="18"/>
        </w:rPr>
        <w:t>do dnia 30.09.2017</w:t>
      </w:r>
      <w:r>
        <w:rPr>
          <w:sz w:val="18"/>
          <w:szCs w:val="18"/>
        </w:rPr>
        <w:t xml:space="preserve"> r. - </w:t>
      </w:r>
      <w:r w:rsidRPr="009070B2">
        <w:rPr>
          <w:sz w:val="18"/>
          <w:szCs w:val="18"/>
        </w:rPr>
        <w:t xml:space="preserve">tel. </w:t>
      </w:r>
      <w:r>
        <w:rPr>
          <w:sz w:val="18"/>
          <w:szCs w:val="18"/>
        </w:rPr>
        <w:t>k</w:t>
      </w:r>
      <w:r w:rsidRPr="009070B2">
        <w:rPr>
          <w:sz w:val="18"/>
          <w:szCs w:val="18"/>
        </w:rPr>
        <w:t xml:space="preserve">om. 785 – 480 – 476 vel e-mail: </w:t>
      </w:r>
      <w:r w:rsidRPr="00E05192">
        <w:rPr>
          <w:sz w:val="18"/>
          <w:szCs w:val="18"/>
        </w:rPr>
        <w:t>radekb@tlen.pl</w:t>
      </w:r>
      <w:r w:rsidRPr="009070B2">
        <w:rPr>
          <w:sz w:val="18"/>
          <w:szCs w:val="18"/>
        </w:rPr>
        <w:t xml:space="preserve"> </w:t>
      </w:r>
    </w:p>
    <w:sectPr w:rsidR="006E453D" w:rsidRPr="009070B2" w:rsidSect="00AC6D35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200"/>
    <w:multiLevelType w:val="hybridMultilevel"/>
    <w:tmpl w:val="E068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E453D"/>
    <w:rsid w:val="001047E4"/>
    <w:rsid w:val="00111CD2"/>
    <w:rsid w:val="0013561C"/>
    <w:rsid w:val="0016021D"/>
    <w:rsid w:val="00333F77"/>
    <w:rsid w:val="003A3716"/>
    <w:rsid w:val="00432552"/>
    <w:rsid w:val="00467A5E"/>
    <w:rsid w:val="0050610F"/>
    <w:rsid w:val="00523F66"/>
    <w:rsid w:val="00584258"/>
    <w:rsid w:val="005C5E94"/>
    <w:rsid w:val="0060144D"/>
    <w:rsid w:val="00616715"/>
    <w:rsid w:val="0067448A"/>
    <w:rsid w:val="006E453D"/>
    <w:rsid w:val="00750326"/>
    <w:rsid w:val="00776B67"/>
    <w:rsid w:val="009B1E07"/>
    <w:rsid w:val="009E09CE"/>
    <w:rsid w:val="00A4180A"/>
    <w:rsid w:val="00A52FE5"/>
    <w:rsid w:val="00C31477"/>
    <w:rsid w:val="00C64DDC"/>
    <w:rsid w:val="00D379BD"/>
    <w:rsid w:val="00DA0F5F"/>
    <w:rsid w:val="00EF601B"/>
    <w:rsid w:val="00FA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53D"/>
    <w:pPr>
      <w:spacing w:line="252" w:lineRule="auto"/>
    </w:pPr>
    <w:rPr>
      <w:rFonts w:ascii="Cambria" w:eastAsia="Times New Roman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53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453D"/>
    <w:rPr>
      <w:rFonts w:ascii="Cambria" w:eastAsia="Times New Roman" w:hAnsi="Cambria" w:cs="Cambria"/>
      <w:caps/>
      <w:color w:val="632423"/>
      <w:spacing w:val="20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6E453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6E453D"/>
    <w:rPr>
      <w:rFonts w:ascii="Cambria" w:eastAsia="Times New Roman" w:hAnsi="Cambria" w:cs="Cambria"/>
      <w:caps/>
      <w:color w:val="632423"/>
      <w:spacing w:val="50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E45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6E453D"/>
    <w:rPr>
      <w:rFonts w:ascii="Cambria" w:eastAsia="Times New Roman" w:hAnsi="Cambria" w:cs="Cambria"/>
      <w:caps/>
      <w:spacing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99"/>
    <w:qFormat/>
    <w:rsid w:val="006E453D"/>
    <w:rPr>
      <w:caps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6E453D"/>
    <w:rPr>
      <w:i/>
      <w:iCs/>
    </w:rPr>
  </w:style>
  <w:style w:type="character" w:styleId="Pogrubienie">
    <w:name w:val="Strong"/>
    <w:basedOn w:val="Domylnaczcionkaakapitu"/>
    <w:uiPriority w:val="22"/>
    <w:qFormat/>
    <w:rsid w:val="006E453D"/>
    <w:rPr>
      <w:b/>
      <w:bCs/>
    </w:rPr>
  </w:style>
  <w:style w:type="paragraph" w:styleId="Akapitzlist">
    <w:name w:val="List Paragraph"/>
    <w:basedOn w:val="Normalny"/>
    <w:uiPriority w:val="34"/>
    <w:qFormat/>
    <w:rsid w:val="00DA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Błaszczyk</dc:creator>
  <cp:keywords/>
  <dc:description/>
  <cp:lastModifiedBy>User</cp:lastModifiedBy>
  <cp:revision>20</cp:revision>
  <dcterms:created xsi:type="dcterms:W3CDTF">2017-07-05T19:33:00Z</dcterms:created>
  <dcterms:modified xsi:type="dcterms:W3CDTF">2017-09-15T17:32:00Z</dcterms:modified>
</cp:coreProperties>
</file>