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50" w:rsidRPr="002B74FD" w:rsidRDefault="008A6450" w:rsidP="008A6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b/>
          <w:sz w:val="28"/>
          <w:szCs w:val="28"/>
        </w:rPr>
        <w:t>„Z piątką na piątkę</w:t>
      </w:r>
      <w:r w:rsidRPr="002B74FD">
        <w:rPr>
          <w:rFonts w:ascii="Times New Roman" w:hAnsi="Times New Roman" w:cs="Times New Roman"/>
          <w:sz w:val="24"/>
          <w:szCs w:val="24"/>
        </w:rPr>
        <w:t>”</w:t>
      </w:r>
    </w:p>
    <w:p w:rsidR="008A6450" w:rsidRPr="002B74FD" w:rsidRDefault="00AF6EB6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b/>
          <w:sz w:val="24"/>
          <w:szCs w:val="24"/>
        </w:rPr>
        <w:t xml:space="preserve">„Z Piątką na piątkę” </w:t>
      </w:r>
      <w:r w:rsidR="0053301F">
        <w:rPr>
          <w:rFonts w:ascii="Times New Roman" w:hAnsi="Times New Roman" w:cs="Times New Roman"/>
          <w:b/>
          <w:sz w:val="24"/>
          <w:szCs w:val="24"/>
        </w:rPr>
        <w:t>–</w:t>
      </w:r>
      <w:r w:rsidR="005F796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2B74FD">
        <w:rPr>
          <w:rFonts w:ascii="Times New Roman" w:hAnsi="Times New Roman" w:cs="Times New Roman"/>
          <w:b/>
          <w:sz w:val="24"/>
          <w:szCs w:val="24"/>
        </w:rPr>
        <w:t>ożna by się zastanawiać o</w:t>
      </w:r>
      <w:r w:rsidR="005F7965">
        <w:rPr>
          <w:rFonts w:ascii="Times New Roman" w:hAnsi="Times New Roman" w:cs="Times New Roman"/>
          <w:b/>
          <w:sz w:val="24"/>
          <w:szCs w:val="24"/>
        </w:rPr>
        <w:t xml:space="preserve"> co chodzi? Z jaką piątką ? Na p</w:t>
      </w:r>
      <w:r w:rsidRPr="002B74FD">
        <w:rPr>
          <w:rFonts w:ascii="Times New Roman" w:hAnsi="Times New Roman" w:cs="Times New Roman"/>
          <w:b/>
          <w:sz w:val="24"/>
          <w:szCs w:val="24"/>
        </w:rPr>
        <w:t>iątkę? Chodzi o to</w:t>
      </w:r>
      <w:r w:rsidR="005F7965">
        <w:rPr>
          <w:rFonts w:ascii="Times New Roman" w:hAnsi="Times New Roman" w:cs="Times New Roman"/>
          <w:b/>
          <w:sz w:val="24"/>
          <w:szCs w:val="24"/>
        </w:rPr>
        <w:t>,</w:t>
      </w:r>
      <w:r w:rsidR="002C71DB">
        <w:rPr>
          <w:rFonts w:ascii="Times New Roman" w:hAnsi="Times New Roman" w:cs="Times New Roman"/>
          <w:b/>
          <w:sz w:val="24"/>
          <w:szCs w:val="24"/>
        </w:rPr>
        <w:t xml:space="preserve"> by rok 2017 przeżyć z B</w:t>
      </w:r>
      <w:r w:rsidRPr="002B74FD">
        <w:rPr>
          <w:rFonts w:ascii="Times New Roman" w:hAnsi="Times New Roman" w:cs="Times New Roman"/>
          <w:b/>
          <w:sz w:val="24"/>
          <w:szCs w:val="24"/>
        </w:rPr>
        <w:t>łogosławioną Piątką Poznańską. Na piątkę przeżyć nasz</w:t>
      </w:r>
      <w:r w:rsidR="005F7965">
        <w:rPr>
          <w:rFonts w:ascii="Times New Roman" w:hAnsi="Times New Roman" w:cs="Times New Roman"/>
          <w:b/>
          <w:sz w:val="24"/>
          <w:szCs w:val="24"/>
        </w:rPr>
        <w:t>e</w:t>
      </w:r>
      <w:r w:rsidRPr="002B74FD">
        <w:rPr>
          <w:rFonts w:ascii="Times New Roman" w:hAnsi="Times New Roman" w:cs="Times New Roman"/>
          <w:b/>
          <w:sz w:val="24"/>
          <w:szCs w:val="24"/>
        </w:rPr>
        <w:t xml:space="preserve"> życie, na piątkę – czyli najlepiej jak się da</w:t>
      </w:r>
      <w:r w:rsidR="005F7965">
        <w:rPr>
          <w:rFonts w:ascii="Times New Roman" w:hAnsi="Times New Roman" w:cs="Times New Roman"/>
          <w:b/>
          <w:sz w:val="24"/>
          <w:szCs w:val="24"/>
        </w:rPr>
        <w:t>, tzn.</w:t>
      </w:r>
      <w:r w:rsidR="002B74FD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485C5D">
        <w:rPr>
          <w:rFonts w:ascii="Times New Roman" w:hAnsi="Times New Roman" w:cs="Times New Roman"/>
          <w:b/>
          <w:sz w:val="24"/>
          <w:szCs w:val="24"/>
        </w:rPr>
        <w:t>miłością i dla m</w:t>
      </w:r>
      <w:r w:rsidR="002B74FD">
        <w:rPr>
          <w:rFonts w:ascii="Times New Roman" w:hAnsi="Times New Roman" w:cs="Times New Roman"/>
          <w:b/>
          <w:sz w:val="24"/>
          <w:szCs w:val="24"/>
        </w:rPr>
        <w:t>iłoś</w:t>
      </w:r>
      <w:r w:rsidR="002B74FD" w:rsidRPr="002B74FD">
        <w:rPr>
          <w:rFonts w:ascii="Times New Roman" w:hAnsi="Times New Roman" w:cs="Times New Roman"/>
          <w:b/>
          <w:sz w:val="24"/>
          <w:szCs w:val="24"/>
        </w:rPr>
        <w:t>ci.</w:t>
      </w:r>
    </w:p>
    <w:p w:rsidR="00652D4A" w:rsidRPr="002B74FD" w:rsidRDefault="00AF6EB6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sz w:val="24"/>
          <w:szCs w:val="24"/>
        </w:rPr>
        <w:t>W tym roku</w:t>
      </w:r>
      <w:r w:rsidR="004D50E9" w:rsidRPr="002B74FD">
        <w:rPr>
          <w:rFonts w:ascii="Times New Roman" w:hAnsi="Times New Roman" w:cs="Times New Roman"/>
          <w:sz w:val="24"/>
          <w:szCs w:val="24"/>
        </w:rPr>
        <w:t xml:space="preserve"> przypada 7</w:t>
      </w:r>
      <w:r w:rsidR="002C71DB">
        <w:rPr>
          <w:rFonts w:ascii="Times New Roman" w:hAnsi="Times New Roman" w:cs="Times New Roman"/>
          <w:sz w:val="24"/>
          <w:szCs w:val="24"/>
        </w:rPr>
        <w:t>5 rocznica męczeńskiej śmierci B</w:t>
      </w:r>
      <w:bookmarkStart w:id="0" w:name="_GoBack"/>
      <w:bookmarkEnd w:id="0"/>
      <w:r w:rsidR="004D50E9" w:rsidRPr="002B74FD">
        <w:rPr>
          <w:rFonts w:ascii="Times New Roman" w:hAnsi="Times New Roman" w:cs="Times New Roman"/>
          <w:sz w:val="24"/>
          <w:szCs w:val="24"/>
        </w:rPr>
        <w:t xml:space="preserve">łogosławionej </w:t>
      </w:r>
      <w:r w:rsidR="002E1646" w:rsidRPr="002B74FD">
        <w:rPr>
          <w:rFonts w:ascii="Times New Roman" w:hAnsi="Times New Roman" w:cs="Times New Roman"/>
          <w:sz w:val="24"/>
          <w:szCs w:val="24"/>
        </w:rPr>
        <w:t>Piątki Poznańskiej</w:t>
      </w:r>
      <w:r w:rsidR="008A6450" w:rsidRPr="002B74FD">
        <w:rPr>
          <w:rFonts w:ascii="Times New Roman" w:hAnsi="Times New Roman" w:cs="Times New Roman"/>
          <w:sz w:val="24"/>
          <w:szCs w:val="24"/>
        </w:rPr>
        <w:t>, p</w:t>
      </w:r>
      <w:r w:rsidR="004D50E9" w:rsidRPr="002B74FD">
        <w:rPr>
          <w:rFonts w:ascii="Times New Roman" w:hAnsi="Times New Roman" w:cs="Times New Roman"/>
          <w:sz w:val="24"/>
          <w:szCs w:val="24"/>
        </w:rPr>
        <w:t xml:space="preserve">ięciu młodych wychowanków z salezjańskiego oratorium przy ul. Wronieckiej w Poznaniu.  </w:t>
      </w:r>
      <w:r w:rsidR="004A0169" w:rsidRPr="002B74FD">
        <w:rPr>
          <w:rFonts w:ascii="Times New Roman" w:hAnsi="Times New Roman" w:cs="Times New Roman"/>
          <w:sz w:val="24"/>
          <w:szCs w:val="24"/>
        </w:rPr>
        <w:t xml:space="preserve">Byli to z jednej strony zwykli chłopcy, którym nie było obce cierpienie, bieda czy wychowywanie się bez ojca. Z drugiej strony niezwykli – tak bardzo wierzący w Boga </w:t>
      </w:r>
      <w:r w:rsidR="00AD6A5A">
        <w:rPr>
          <w:rFonts w:ascii="Times New Roman" w:hAnsi="Times New Roman" w:cs="Times New Roman"/>
          <w:sz w:val="24"/>
          <w:szCs w:val="24"/>
        </w:rPr>
        <w:br/>
      </w:r>
      <w:r w:rsidR="004A0169" w:rsidRPr="002B74FD">
        <w:rPr>
          <w:rFonts w:ascii="Times New Roman" w:hAnsi="Times New Roman" w:cs="Times New Roman"/>
          <w:sz w:val="24"/>
          <w:szCs w:val="24"/>
        </w:rPr>
        <w:t>i kochający Ojczyznę, że jak sami pisali w</w:t>
      </w:r>
      <w:r w:rsidR="005F7965">
        <w:rPr>
          <w:rFonts w:ascii="Times New Roman" w:hAnsi="Times New Roman" w:cs="Times New Roman"/>
          <w:sz w:val="24"/>
          <w:szCs w:val="24"/>
        </w:rPr>
        <w:t xml:space="preserve"> swoich listach spod gilotyny (</w:t>
      </w:r>
      <w:r w:rsidR="004A0169" w:rsidRPr="002B74FD">
        <w:rPr>
          <w:rFonts w:ascii="Times New Roman" w:hAnsi="Times New Roman" w:cs="Times New Roman"/>
          <w:sz w:val="24"/>
          <w:szCs w:val="24"/>
        </w:rPr>
        <w:t>osta</w:t>
      </w:r>
      <w:r w:rsidR="005F7965">
        <w:rPr>
          <w:rFonts w:ascii="Times New Roman" w:hAnsi="Times New Roman" w:cs="Times New Roman"/>
          <w:sz w:val="24"/>
          <w:szCs w:val="24"/>
        </w:rPr>
        <w:t>t</w:t>
      </w:r>
      <w:r w:rsidR="004A0169" w:rsidRPr="002B74FD">
        <w:rPr>
          <w:rFonts w:ascii="Times New Roman" w:hAnsi="Times New Roman" w:cs="Times New Roman"/>
          <w:sz w:val="24"/>
          <w:szCs w:val="24"/>
        </w:rPr>
        <w:t>nie listy napisane</w:t>
      </w:r>
      <w:r w:rsidR="00BA68B2" w:rsidRPr="002B74FD">
        <w:rPr>
          <w:rFonts w:ascii="Times New Roman" w:hAnsi="Times New Roman" w:cs="Times New Roman"/>
          <w:sz w:val="24"/>
          <w:szCs w:val="24"/>
        </w:rPr>
        <w:t xml:space="preserve"> na chwilę</w:t>
      </w:r>
      <w:r w:rsidR="004A0169" w:rsidRPr="002B74FD">
        <w:rPr>
          <w:rFonts w:ascii="Times New Roman" w:hAnsi="Times New Roman" w:cs="Times New Roman"/>
          <w:sz w:val="24"/>
          <w:szCs w:val="24"/>
        </w:rPr>
        <w:t xml:space="preserve"> przed śmiercią) cieszyli się, że w ten sposób mogą odchodzić z tego świata, aby trafić do wieczności. </w:t>
      </w:r>
    </w:p>
    <w:p w:rsidR="007E372D" w:rsidRPr="002B74FD" w:rsidRDefault="004A0169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sz w:val="24"/>
          <w:szCs w:val="24"/>
        </w:rPr>
        <w:t xml:space="preserve">Oratorium </w:t>
      </w:r>
      <w:r w:rsidR="005F7965">
        <w:rPr>
          <w:rFonts w:ascii="Times New Roman" w:hAnsi="Times New Roman" w:cs="Times New Roman"/>
          <w:sz w:val="24"/>
          <w:szCs w:val="24"/>
        </w:rPr>
        <w:t xml:space="preserve">salezjańskie </w:t>
      </w:r>
      <w:r w:rsidRPr="002B74FD">
        <w:rPr>
          <w:rFonts w:ascii="Times New Roman" w:hAnsi="Times New Roman" w:cs="Times New Roman"/>
          <w:sz w:val="24"/>
          <w:szCs w:val="24"/>
        </w:rPr>
        <w:t>przy ul. W</w:t>
      </w:r>
      <w:r w:rsidR="005F7965">
        <w:rPr>
          <w:rFonts w:ascii="Times New Roman" w:hAnsi="Times New Roman" w:cs="Times New Roman"/>
          <w:sz w:val="24"/>
          <w:szCs w:val="24"/>
        </w:rPr>
        <w:t>ronieckiej w Poznaniu było dla wspominanych b</w:t>
      </w:r>
      <w:r w:rsidRPr="002B74FD">
        <w:rPr>
          <w:rFonts w:ascii="Times New Roman" w:hAnsi="Times New Roman" w:cs="Times New Roman"/>
          <w:sz w:val="24"/>
          <w:szCs w:val="24"/>
        </w:rPr>
        <w:t>ohaterów miejscem, gdzie rozwijali swoje talenty, odnajdywali rozrywkę, budowali relację z Panem Bogiem i drugim człowiek</w:t>
      </w:r>
      <w:r w:rsidR="005F7965">
        <w:rPr>
          <w:rFonts w:ascii="Times New Roman" w:hAnsi="Times New Roman" w:cs="Times New Roman"/>
          <w:sz w:val="24"/>
          <w:szCs w:val="24"/>
        </w:rPr>
        <w:t>iem</w:t>
      </w:r>
      <w:r w:rsidRPr="002B74FD">
        <w:rPr>
          <w:rFonts w:ascii="Times New Roman" w:hAnsi="Times New Roman" w:cs="Times New Roman"/>
          <w:sz w:val="24"/>
          <w:szCs w:val="24"/>
        </w:rPr>
        <w:t xml:space="preserve">. </w:t>
      </w:r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Podejrzewani przez</w:t>
      </w:r>
      <w:r w:rsidR="007E372D" w:rsidRPr="002B7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Gestapo" w:history="1">
        <w:r w:rsidR="007E372D" w:rsidRPr="002B74F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gestapo</w:t>
        </w:r>
      </w:hyperlink>
      <w:r w:rsidR="007E372D" w:rsidRPr="002B7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o przynależność do tajnej organizacji politycznej zostali aresztowani w dniach 21 i 23 września 1940 roku, a potem więzieni w</w:t>
      </w:r>
      <w:r w:rsidR="007E372D" w:rsidRPr="002B7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Poznań" w:history="1">
        <w:r w:rsidR="007E372D" w:rsidRPr="002B74F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Poznaniu</w:t>
        </w:r>
      </w:hyperlink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372D" w:rsidRPr="002B7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Zakład Karny Wronki" w:history="1">
        <w:r w:rsidR="007E372D" w:rsidRPr="002B74F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Wronkach</w:t>
        </w:r>
      </w:hyperlink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372D" w:rsidRPr="002B7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Berlin" w:history="1">
        <w:r w:rsidR="007E372D" w:rsidRPr="002B74F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Berlinie</w:t>
        </w:r>
      </w:hyperlink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372D" w:rsidRPr="002B7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Zwickau" w:history="1">
        <w:r w:rsidR="007E372D" w:rsidRPr="002B74F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Zwickau</w:t>
        </w:r>
      </w:hyperlink>
      <w:r w:rsidR="007E372D" w:rsidRPr="002B74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Działali w konspiracji. Zostali wykryci </w:t>
      </w:r>
      <w:r w:rsidR="00AD6A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i oskarżeni o zdradę stanu jako zdrajcy</w:t>
      </w:r>
      <w:r w:rsidR="005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Trzeciej Rzeszy. Uwięziono ich</w:t>
      </w:r>
      <w:r w:rsidR="007E372D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ponieważ byli liderami katolickiej młodzieży. W więzieniu zachowali spokój i niespotykaną pogodę ducha.</w:t>
      </w:r>
      <w:r w:rsidR="005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="002E1646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31 lipca 1942 roku Czesław, Edward, Franciszek, Edward i Jarogniew zostali skazani na śmierć. Wyrok został wykonany w Dreźnie 24 sierpnia tego samego roku. Kapłana, który towarzyszył im w egzekucji poprosili</w:t>
      </w:r>
      <w:r w:rsidR="008A6450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1646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aby trzymał krzyż uniesiony wysoko </w:t>
      </w:r>
      <w:r w:rsidR="00AD6A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E1646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górę. Patrząc na wizerunek Zbawiciela pożegnali się z tym światem. </w:t>
      </w:r>
      <w:r w:rsidR="005F7965">
        <w:rPr>
          <w:rFonts w:ascii="Times New Roman" w:hAnsi="Times New Roman" w:cs="Times New Roman"/>
          <w:sz w:val="24"/>
          <w:szCs w:val="24"/>
          <w:shd w:val="clear" w:color="auto" w:fill="FFFFFF"/>
        </w:rPr>
        <w:t>Zostali b</w:t>
      </w:r>
      <w:r w:rsidR="00831B58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eatyfikowani przez </w:t>
      </w:r>
      <w:r w:rsidR="005F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papieża </w:t>
      </w:r>
      <w:r w:rsidR="00831B58" w:rsidRPr="002B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Jana Pawła II 13 czerwca 1999 roku w gronie 108 polskich męczenników. </w:t>
      </w:r>
    </w:p>
    <w:p w:rsidR="004D50E9" w:rsidRPr="002B74FD" w:rsidRDefault="00831B58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sz w:val="24"/>
          <w:szCs w:val="24"/>
        </w:rPr>
        <w:t>A oto krótki</w:t>
      </w:r>
      <w:r w:rsidR="008C12B5" w:rsidRPr="002B74FD">
        <w:rPr>
          <w:rFonts w:ascii="Times New Roman" w:hAnsi="Times New Roman" w:cs="Times New Roman"/>
          <w:sz w:val="24"/>
          <w:szCs w:val="24"/>
        </w:rPr>
        <w:t>e</w:t>
      </w:r>
      <w:r w:rsidR="005F7965">
        <w:rPr>
          <w:rFonts w:ascii="Times New Roman" w:hAnsi="Times New Roman" w:cs="Times New Roman"/>
          <w:sz w:val="24"/>
          <w:szCs w:val="24"/>
        </w:rPr>
        <w:t xml:space="preserve"> życiorysy naszych b</w:t>
      </w:r>
      <w:r w:rsidRPr="002B74FD">
        <w:rPr>
          <w:rFonts w:ascii="Times New Roman" w:hAnsi="Times New Roman" w:cs="Times New Roman"/>
          <w:sz w:val="24"/>
          <w:szCs w:val="24"/>
        </w:rPr>
        <w:t>ohaterów:</w:t>
      </w:r>
    </w:p>
    <w:p w:rsidR="005F7965" w:rsidRDefault="005F7965" w:rsidP="00AD6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32" w:rsidRPr="005F7965" w:rsidRDefault="00046BAB" w:rsidP="00AD6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65">
        <w:rPr>
          <w:rFonts w:ascii="Times New Roman" w:hAnsi="Times New Roman" w:cs="Times New Roman"/>
          <w:b/>
          <w:sz w:val="24"/>
          <w:szCs w:val="24"/>
        </w:rPr>
        <w:t>Czesław Jóźwiak</w:t>
      </w:r>
    </w:p>
    <w:p w:rsidR="005F7965" w:rsidRDefault="00046BAB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sz w:val="24"/>
          <w:szCs w:val="24"/>
        </w:rPr>
        <w:t>Rodzinną miejscowością Czesia była n</w:t>
      </w:r>
      <w:r w:rsidR="004D50E9" w:rsidRPr="002B74FD">
        <w:rPr>
          <w:rFonts w:ascii="Times New Roman" w:hAnsi="Times New Roman" w:cs="Times New Roman"/>
          <w:sz w:val="24"/>
          <w:szCs w:val="24"/>
        </w:rPr>
        <w:t>ieistniejąca dzisiaj miejscowość</w:t>
      </w:r>
      <w:r w:rsidR="00AD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FD">
        <w:rPr>
          <w:rFonts w:ascii="Times New Roman" w:hAnsi="Times New Roman" w:cs="Times New Roman"/>
          <w:sz w:val="24"/>
          <w:szCs w:val="24"/>
        </w:rPr>
        <w:t>Łażyn</w:t>
      </w:r>
      <w:proofErr w:type="spellEnd"/>
      <w:r w:rsidRPr="002B74FD">
        <w:rPr>
          <w:rFonts w:ascii="Times New Roman" w:hAnsi="Times New Roman" w:cs="Times New Roman"/>
          <w:sz w:val="24"/>
          <w:szCs w:val="24"/>
        </w:rPr>
        <w:t xml:space="preserve"> k. Bydgoszczy. Po przeprowadzce do Poznania mieszk</w:t>
      </w:r>
      <w:r w:rsidR="005F7965">
        <w:rPr>
          <w:rFonts w:ascii="Times New Roman" w:hAnsi="Times New Roman" w:cs="Times New Roman"/>
          <w:sz w:val="24"/>
          <w:szCs w:val="24"/>
        </w:rPr>
        <w:t xml:space="preserve">ał przy ul. Żydowskiej. Miał </w:t>
      </w:r>
      <w:r w:rsidRPr="002B74FD">
        <w:rPr>
          <w:rFonts w:ascii="Times New Roman" w:hAnsi="Times New Roman" w:cs="Times New Roman"/>
          <w:sz w:val="24"/>
          <w:szCs w:val="24"/>
        </w:rPr>
        <w:t>starszego brata i dwie młodsze siostry. Do oratorium trafił w 1929 roku, gdy miał 10 lat. Swój czas musi</w:t>
      </w:r>
      <w:r w:rsidR="005F7965">
        <w:rPr>
          <w:rFonts w:ascii="Times New Roman" w:hAnsi="Times New Roman" w:cs="Times New Roman"/>
          <w:sz w:val="24"/>
          <w:szCs w:val="24"/>
        </w:rPr>
        <w:t>ał dzielić między szkołę, dom, o</w:t>
      </w:r>
      <w:r w:rsidRPr="002B74FD">
        <w:rPr>
          <w:rFonts w:ascii="Times New Roman" w:hAnsi="Times New Roman" w:cs="Times New Roman"/>
          <w:sz w:val="24"/>
          <w:szCs w:val="24"/>
        </w:rPr>
        <w:t xml:space="preserve">ratorium oraz harcerstwo, do którego należał. </w:t>
      </w:r>
      <w:r w:rsidR="003465B4" w:rsidRPr="002B74FD">
        <w:rPr>
          <w:rFonts w:ascii="Times New Roman" w:hAnsi="Times New Roman" w:cs="Times New Roman"/>
          <w:sz w:val="24"/>
          <w:szCs w:val="24"/>
        </w:rPr>
        <w:t>Jego opiekuńczość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 i zatros</w:t>
      </w:r>
      <w:r w:rsidR="005F7965">
        <w:rPr>
          <w:rFonts w:ascii="Times New Roman" w:hAnsi="Times New Roman" w:cs="Times New Roman"/>
          <w:sz w:val="24"/>
          <w:szCs w:val="24"/>
        </w:rPr>
        <w:t>kanie o kolegów sprawiły, że w o</w:t>
      </w:r>
      <w:r w:rsidR="003465B4" w:rsidRPr="002B74FD">
        <w:rPr>
          <w:rFonts w:ascii="Times New Roman" w:hAnsi="Times New Roman" w:cs="Times New Roman"/>
          <w:sz w:val="24"/>
          <w:szCs w:val="24"/>
        </w:rPr>
        <w:t>ratorium dostał przydomek „Tata”.  W grupie cieszył się wielkim autorytetem. Raze</w:t>
      </w:r>
      <w:r w:rsidR="005F7965">
        <w:rPr>
          <w:rFonts w:ascii="Times New Roman" w:hAnsi="Times New Roman" w:cs="Times New Roman"/>
          <w:sz w:val="24"/>
          <w:szCs w:val="24"/>
        </w:rPr>
        <w:t xml:space="preserve">m z </w:t>
      </w:r>
      <w:proofErr w:type="spellStart"/>
      <w:r w:rsidR="005F7965">
        <w:rPr>
          <w:rFonts w:ascii="Times New Roman" w:hAnsi="Times New Roman" w:cs="Times New Roman"/>
          <w:sz w:val="24"/>
          <w:szCs w:val="24"/>
        </w:rPr>
        <w:t>Edą</w:t>
      </w:r>
      <w:proofErr w:type="spellEnd"/>
      <w:r w:rsidR="005F7965">
        <w:rPr>
          <w:rFonts w:ascii="Times New Roman" w:hAnsi="Times New Roman" w:cs="Times New Roman"/>
          <w:sz w:val="24"/>
          <w:szCs w:val="24"/>
        </w:rPr>
        <w:t xml:space="preserve"> Kaźmierskim odbył pieszą</w:t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 pielgrzymkę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do Częstochowy. Organizował zawody sportowe, występował w przedstawieniach, śpiewał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3465B4" w:rsidRPr="002B74FD">
        <w:rPr>
          <w:rFonts w:ascii="Times New Roman" w:hAnsi="Times New Roman" w:cs="Times New Roman"/>
          <w:sz w:val="24"/>
          <w:szCs w:val="24"/>
        </w:rPr>
        <w:t>w chórze, gromadził</w:t>
      </w:r>
      <w:r w:rsidR="005F7965">
        <w:rPr>
          <w:rFonts w:ascii="Times New Roman" w:hAnsi="Times New Roman" w:cs="Times New Roman"/>
          <w:sz w:val="24"/>
          <w:szCs w:val="24"/>
        </w:rPr>
        <w:t xml:space="preserve"> wokół siebie młodszych chłopaków</w:t>
      </w:r>
      <w:r w:rsidR="003465B4" w:rsidRPr="002B74FD">
        <w:rPr>
          <w:rFonts w:ascii="Times New Roman" w:hAnsi="Times New Roman" w:cs="Times New Roman"/>
          <w:sz w:val="24"/>
          <w:szCs w:val="24"/>
        </w:rPr>
        <w:t>, aby opowiada</w:t>
      </w:r>
      <w:r w:rsidR="005F7965">
        <w:rPr>
          <w:rFonts w:ascii="Times New Roman" w:hAnsi="Times New Roman" w:cs="Times New Roman"/>
          <w:sz w:val="24"/>
          <w:szCs w:val="24"/>
        </w:rPr>
        <w:t>ć</w:t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 im historie </w:t>
      </w:r>
      <w:r w:rsidR="00AD6A5A">
        <w:rPr>
          <w:rFonts w:ascii="Times New Roman" w:hAnsi="Times New Roman" w:cs="Times New Roman"/>
          <w:sz w:val="24"/>
          <w:szCs w:val="24"/>
        </w:rPr>
        <w:br/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z </w:t>
      </w:r>
      <w:r w:rsidR="005F7965">
        <w:rPr>
          <w:rFonts w:ascii="Times New Roman" w:hAnsi="Times New Roman" w:cs="Times New Roman"/>
          <w:sz w:val="24"/>
          <w:szCs w:val="24"/>
        </w:rPr>
        <w:t>T</w:t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rylogii </w:t>
      </w:r>
      <w:r w:rsidR="005F7965">
        <w:rPr>
          <w:rFonts w:ascii="Times New Roman" w:hAnsi="Times New Roman" w:cs="Times New Roman"/>
          <w:sz w:val="24"/>
          <w:szCs w:val="24"/>
        </w:rPr>
        <w:t xml:space="preserve">Henryka </w:t>
      </w:r>
      <w:r w:rsidR="003465B4" w:rsidRPr="002B74FD">
        <w:rPr>
          <w:rFonts w:ascii="Times New Roman" w:hAnsi="Times New Roman" w:cs="Times New Roman"/>
          <w:sz w:val="24"/>
          <w:szCs w:val="24"/>
        </w:rPr>
        <w:t>Sienkiewicza.</w:t>
      </w:r>
      <w:r w:rsidR="00AD6A5A">
        <w:rPr>
          <w:rFonts w:ascii="Times New Roman" w:hAnsi="Times New Roman" w:cs="Times New Roman"/>
          <w:sz w:val="24"/>
          <w:szCs w:val="24"/>
        </w:rPr>
        <w:t xml:space="preserve"> </w:t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Brał udział w Narodowej Organizacji Bojowej i jako szef oddziału zaprzysiągł swoich kolegów </w:t>
      </w:r>
      <w:r w:rsidR="005F7965">
        <w:rPr>
          <w:rFonts w:ascii="Times New Roman" w:hAnsi="Times New Roman" w:cs="Times New Roman"/>
          <w:sz w:val="24"/>
          <w:szCs w:val="24"/>
        </w:rPr>
        <w:t>z „</w:t>
      </w:r>
      <w:r w:rsidR="003465B4" w:rsidRPr="002B74FD">
        <w:rPr>
          <w:rFonts w:ascii="Times New Roman" w:hAnsi="Times New Roman" w:cs="Times New Roman"/>
          <w:sz w:val="24"/>
          <w:szCs w:val="24"/>
        </w:rPr>
        <w:t>Piątki</w:t>
      </w:r>
      <w:r w:rsidR="005F7965">
        <w:rPr>
          <w:rFonts w:ascii="Times New Roman" w:hAnsi="Times New Roman" w:cs="Times New Roman"/>
          <w:sz w:val="24"/>
          <w:szCs w:val="24"/>
        </w:rPr>
        <w:t>”</w:t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. Swą wiarę kształtował poprzez zwyczajne praktyki </w:t>
      </w:r>
      <w:proofErr w:type="spellStart"/>
      <w:r w:rsidR="003465B4" w:rsidRPr="002B74FD">
        <w:rPr>
          <w:rFonts w:ascii="Times New Roman" w:hAnsi="Times New Roman" w:cs="Times New Roman"/>
          <w:sz w:val="24"/>
          <w:szCs w:val="24"/>
        </w:rPr>
        <w:t>pobożnośc</w:t>
      </w:r>
      <w:r w:rsidR="005F7965">
        <w:rPr>
          <w:rFonts w:ascii="Times New Roman" w:hAnsi="Times New Roman" w:cs="Times New Roman"/>
          <w:sz w:val="24"/>
          <w:szCs w:val="24"/>
        </w:rPr>
        <w:t>iowe</w:t>
      </w:r>
      <w:proofErr w:type="spellEnd"/>
      <w:r w:rsidR="005F7965">
        <w:rPr>
          <w:rFonts w:ascii="Times New Roman" w:hAnsi="Times New Roman" w:cs="Times New Roman"/>
          <w:sz w:val="24"/>
          <w:szCs w:val="24"/>
        </w:rPr>
        <w:t>: spowiedź, Komunię</w:t>
      </w:r>
      <w:r w:rsidR="003465B4" w:rsidRPr="002B74FD">
        <w:rPr>
          <w:rFonts w:ascii="Times New Roman" w:hAnsi="Times New Roman" w:cs="Times New Roman"/>
          <w:sz w:val="24"/>
          <w:szCs w:val="24"/>
        </w:rPr>
        <w:t xml:space="preserve"> św., nabożeństwo do </w:t>
      </w:r>
      <w:r w:rsidR="005F7965">
        <w:rPr>
          <w:rFonts w:ascii="Times New Roman" w:hAnsi="Times New Roman" w:cs="Times New Roman"/>
          <w:sz w:val="24"/>
          <w:szCs w:val="24"/>
        </w:rPr>
        <w:t xml:space="preserve">Matki Bożej </w:t>
      </w:r>
      <w:r w:rsidR="003465B4" w:rsidRPr="002B74FD">
        <w:rPr>
          <w:rFonts w:ascii="Times New Roman" w:hAnsi="Times New Roman" w:cs="Times New Roman"/>
          <w:sz w:val="24"/>
          <w:szCs w:val="24"/>
        </w:rPr>
        <w:t>Wspomożycielki</w:t>
      </w:r>
      <w:r w:rsidR="005F7965">
        <w:rPr>
          <w:rFonts w:ascii="Times New Roman" w:hAnsi="Times New Roman" w:cs="Times New Roman"/>
          <w:sz w:val="24"/>
          <w:szCs w:val="24"/>
        </w:rPr>
        <w:t xml:space="preserve"> Wiernych</w:t>
      </w:r>
      <w:r w:rsidR="003465B4" w:rsidRPr="002B74FD">
        <w:rPr>
          <w:rFonts w:ascii="Times New Roman" w:hAnsi="Times New Roman" w:cs="Times New Roman"/>
          <w:sz w:val="24"/>
          <w:szCs w:val="24"/>
        </w:rPr>
        <w:t>, kierownictwo duchowe. To dawało mu wielki pokój ducha podczas trudności.</w:t>
      </w:r>
    </w:p>
    <w:p w:rsidR="003465B4" w:rsidRPr="005F7965" w:rsidRDefault="003465B4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5F7965">
        <w:rPr>
          <w:rFonts w:ascii="Times New Roman" w:hAnsi="Times New Roman" w:cs="Times New Roman"/>
          <w:b/>
          <w:sz w:val="24"/>
          <w:szCs w:val="24"/>
        </w:rPr>
        <w:lastRenderedPageBreak/>
        <w:t>Edward Klinik</w:t>
      </w:r>
    </w:p>
    <w:p w:rsidR="00E66E97" w:rsidRPr="002B74FD" w:rsidRDefault="003465B4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sz w:val="24"/>
          <w:szCs w:val="24"/>
        </w:rPr>
        <w:t xml:space="preserve">Urodził się 21 lipca 1919 roku w </w:t>
      </w:r>
      <w:proofErr w:type="spellStart"/>
      <w:r w:rsidRPr="002B74FD">
        <w:rPr>
          <w:rFonts w:ascii="Times New Roman" w:hAnsi="Times New Roman" w:cs="Times New Roman"/>
          <w:sz w:val="24"/>
          <w:szCs w:val="24"/>
        </w:rPr>
        <w:t>Werne</w:t>
      </w:r>
      <w:proofErr w:type="spellEnd"/>
      <w:r w:rsidRPr="002B74FD">
        <w:rPr>
          <w:rFonts w:ascii="Times New Roman" w:hAnsi="Times New Roman" w:cs="Times New Roman"/>
          <w:sz w:val="24"/>
          <w:szCs w:val="24"/>
        </w:rPr>
        <w:t xml:space="preserve"> (Niemcy). </w:t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Rodzice Edwarda wyjechali do Niemiec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w celu poszukiwania pracy. Po powrocie do Poznania, ojciec pracował jako ślusarz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7C5684" w:rsidRPr="002B74FD">
        <w:rPr>
          <w:rFonts w:ascii="Times New Roman" w:hAnsi="Times New Roman" w:cs="Times New Roman"/>
          <w:sz w:val="24"/>
          <w:szCs w:val="24"/>
        </w:rPr>
        <w:t>w warsztatach kolejowych. W 1925 rok</w:t>
      </w:r>
      <w:r w:rsidR="004D50E9" w:rsidRPr="002B74FD">
        <w:rPr>
          <w:rFonts w:ascii="Times New Roman" w:hAnsi="Times New Roman" w:cs="Times New Roman"/>
          <w:sz w:val="24"/>
          <w:szCs w:val="24"/>
        </w:rPr>
        <w:t xml:space="preserve">u </w:t>
      </w:r>
      <w:r w:rsidR="005F7965">
        <w:rPr>
          <w:rFonts w:ascii="Times New Roman" w:hAnsi="Times New Roman" w:cs="Times New Roman"/>
          <w:sz w:val="24"/>
          <w:szCs w:val="24"/>
        </w:rPr>
        <w:t xml:space="preserve">Edward </w:t>
      </w:r>
      <w:r w:rsidR="004D50E9" w:rsidRPr="002B74FD">
        <w:rPr>
          <w:rFonts w:ascii="Times New Roman" w:hAnsi="Times New Roman" w:cs="Times New Roman"/>
          <w:sz w:val="24"/>
          <w:szCs w:val="24"/>
        </w:rPr>
        <w:t>rozpoczął naukę w II Szkole Powsz</w:t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echnej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w Poznaniu, w latach 1933-37 uczył się </w:t>
      </w:r>
      <w:r w:rsidR="004D50E9" w:rsidRPr="002B74FD">
        <w:rPr>
          <w:rFonts w:ascii="Times New Roman" w:hAnsi="Times New Roman" w:cs="Times New Roman"/>
          <w:sz w:val="24"/>
          <w:szCs w:val="24"/>
        </w:rPr>
        <w:t>w Gimnazjum Salezjańskim w Oś</w:t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więcimiu, gdzie był prezesem Sodalicji Mariańskiej oraz przewodniczącym Samorządu Uczniowskiego.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Po powrocie do Poznania uczęszczał jeszcze do Państwowego Liceum im. Bergera.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5F7965">
        <w:rPr>
          <w:rFonts w:ascii="Times New Roman" w:hAnsi="Times New Roman" w:cs="Times New Roman"/>
          <w:sz w:val="24"/>
          <w:szCs w:val="24"/>
        </w:rPr>
        <w:t>Do o</w:t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ratorium trafił najprawdopodobniej  w 1929 roku. Wiele wskazuje na to, że był utalentowany muzycznie i </w:t>
      </w:r>
      <w:r w:rsidR="005F7965">
        <w:rPr>
          <w:rFonts w:ascii="Times New Roman" w:hAnsi="Times New Roman" w:cs="Times New Roman"/>
          <w:sz w:val="24"/>
          <w:szCs w:val="24"/>
        </w:rPr>
        <w:t>sportowo. Razem z pozostałymi „P</w:t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iątkowiczami” występował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w oratoryjnych przedstawieniach.  Był spokojny, obdarzony wielką głębią ducha i dojrzałą </w:t>
      </w:r>
      <w:r w:rsidR="005F7965">
        <w:rPr>
          <w:rFonts w:ascii="Times New Roman" w:hAnsi="Times New Roman" w:cs="Times New Roman"/>
          <w:sz w:val="24"/>
          <w:szCs w:val="24"/>
        </w:rPr>
        <w:t>osobowością. Jako najstarszego z „</w:t>
      </w:r>
      <w:r w:rsidR="007C5684" w:rsidRPr="002B74FD">
        <w:rPr>
          <w:rFonts w:ascii="Times New Roman" w:hAnsi="Times New Roman" w:cs="Times New Roman"/>
          <w:sz w:val="24"/>
          <w:szCs w:val="24"/>
        </w:rPr>
        <w:t>Piątki</w:t>
      </w:r>
      <w:r w:rsidR="005F7965">
        <w:rPr>
          <w:rFonts w:ascii="Times New Roman" w:hAnsi="Times New Roman" w:cs="Times New Roman"/>
          <w:sz w:val="24"/>
          <w:szCs w:val="24"/>
        </w:rPr>
        <w:t>” cechowała</w:t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 go ofiarność i chęć</w:t>
      </w:r>
      <w:r w:rsidR="004D50E9" w:rsidRPr="002B74FD">
        <w:rPr>
          <w:rFonts w:ascii="Times New Roman" w:hAnsi="Times New Roman" w:cs="Times New Roman"/>
          <w:sz w:val="24"/>
          <w:szCs w:val="24"/>
        </w:rPr>
        <w:t xml:space="preserve"> niesienia pomocy. Głęboką wiarę</w:t>
      </w:r>
      <w:r w:rsidR="007C5684" w:rsidRPr="002B74FD">
        <w:rPr>
          <w:rFonts w:ascii="Times New Roman" w:hAnsi="Times New Roman" w:cs="Times New Roman"/>
          <w:sz w:val="24"/>
          <w:szCs w:val="24"/>
        </w:rPr>
        <w:t xml:space="preserve"> zawdzięczał rodzicom i wychowaniu salezjańskiemu.</w:t>
      </w:r>
    </w:p>
    <w:p w:rsidR="00E66E97" w:rsidRPr="005F7965" w:rsidRDefault="00E66E97" w:rsidP="00AD6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965">
        <w:rPr>
          <w:rFonts w:ascii="Times New Roman" w:hAnsi="Times New Roman" w:cs="Times New Roman"/>
          <w:b/>
          <w:sz w:val="24"/>
          <w:szCs w:val="24"/>
        </w:rPr>
        <w:t>Jarogniew Wojciechowski</w:t>
      </w:r>
    </w:p>
    <w:p w:rsidR="00E66E97" w:rsidRPr="002B74FD" w:rsidRDefault="00E66E97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sz w:val="24"/>
          <w:szCs w:val="24"/>
        </w:rPr>
        <w:t xml:space="preserve">Najmłodszy z </w:t>
      </w:r>
      <w:r w:rsidR="005F7965">
        <w:rPr>
          <w:rFonts w:ascii="Times New Roman" w:hAnsi="Times New Roman" w:cs="Times New Roman"/>
          <w:sz w:val="24"/>
          <w:szCs w:val="24"/>
        </w:rPr>
        <w:t>„</w:t>
      </w:r>
      <w:r w:rsidRPr="002B74FD">
        <w:rPr>
          <w:rFonts w:ascii="Times New Roman" w:hAnsi="Times New Roman" w:cs="Times New Roman"/>
          <w:sz w:val="24"/>
          <w:szCs w:val="24"/>
        </w:rPr>
        <w:t>Piątki</w:t>
      </w:r>
      <w:r w:rsidR="005F7965">
        <w:rPr>
          <w:rFonts w:ascii="Times New Roman" w:hAnsi="Times New Roman" w:cs="Times New Roman"/>
          <w:sz w:val="24"/>
          <w:szCs w:val="24"/>
        </w:rPr>
        <w:t>”</w:t>
      </w:r>
      <w:r w:rsidRPr="002B74FD">
        <w:rPr>
          <w:rFonts w:ascii="Times New Roman" w:hAnsi="Times New Roman" w:cs="Times New Roman"/>
          <w:sz w:val="24"/>
          <w:szCs w:val="24"/>
        </w:rPr>
        <w:t xml:space="preserve"> urodził się w Poznaniu 5 listopada 1922 roku. Jego ojciec, który nadużywał alkoholu, </w:t>
      </w:r>
      <w:r w:rsidR="005F7965" w:rsidRPr="002B74FD">
        <w:rPr>
          <w:rFonts w:ascii="Times New Roman" w:hAnsi="Times New Roman" w:cs="Times New Roman"/>
          <w:sz w:val="24"/>
          <w:szCs w:val="24"/>
        </w:rPr>
        <w:t>opuścił rodzinę</w:t>
      </w:r>
      <w:r w:rsidR="00AD6A5A">
        <w:rPr>
          <w:rFonts w:ascii="Times New Roman" w:hAnsi="Times New Roman" w:cs="Times New Roman"/>
          <w:sz w:val="24"/>
          <w:szCs w:val="24"/>
        </w:rPr>
        <w:t xml:space="preserve"> </w:t>
      </w:r>
      <w:r w:rsidR="00820659">
        <w:rPr>
          <w:rFonts w:ascii="Times New Roman" w:hAnsi="Times New Roman" w:cs="Times New Roman"/>
          <w:sz w:val="24"/>
          <w:szCs w:val="24"/>
        </w:rPr>
        <w:t xml:space="preserve">gdy </w:t>
      </w:r>
      <w:proofErr w:type="spellStart"/>
      <w:r w:rsidR="00820659">
        <w:rPr>
          <w:rFonts w:ascii="Times New Roman" w:hAnsi="Times New Roman" w:cs="Times New Roman"/>
          <w:sz w:val="24"/>
          <w:szCs w:val="24"/>
        </w:rPr>
        <w:t>Jaroś</w:t>
      </w:r>
      <w:proofErr w:type="spellEnd"/>
      <w:r w:rsidR="00820659">
        <w:rPr>
          <w:rFonts w:ascii="Times New Roman" w:hAnsi="Times New Roman" w:cs="Times New Roman"/>
          <w:sz w:val="24"/>
          <w:szCs w:val="24"/>
        </w:rPr>
        <w:t xml:space="preserve"> miał 11 lat</w:t>
      </w:r>
      <w:r w:rsidRPr="002B74FD">
        <w:rPr>
          <w:rFonts w:ascii="Times New Roman" w:hAnsi="Times New Roman" w:cs="Times New Roman"/>
          <w:sz w:val="24"/>
          <w:szCs w:val="24"/>
        </w:rPr>
        <w:t>. Słabego zdrowia matka musiała sama podołać wychowaniu dwójki dzieci (syn nazwał ją za to „Bohaterką”) Od niej otrzymał głębokie wychowanie religijne i patriotyczne.  Po ukończeniu szkoły powszechnej ty</w:t>
      </w:r>
      <w:r w:rsidR="00820659">
        <w:rPr>
          <w:rFonts w:ascii="Times New Roman" w:hAnsi="Times New Roman" w:cs="Times New Roman"/>
          <w:sz w:val="24"/>
          <w:szCs w:val="24"/>
        </w:rPr>
        <w:t>lko przez rok kształcił się  w g</w:t>
      </w:r>
      <w:r w:rsidRPr="002B74FD">
        <w:rPr>
          <w:rFonts w:ascii="Times New Roman" w:hAnsi="Times New Roman" w:cs="Times New Roman"/>
          <w:sz w:val="24"/>
          <w:szCs w:val="24"/>
        </w:rPr>
        <w:t>imnazjum, z którego musiał zrezygnow</w:t>
      </w:r>
      <w:r w:rsidR="00820659">
        <w:rPr>
          <w:rFonts w:ascii="Times New Roman" w:hAnsi="Times New Roman" w:cs="Times New Roman"/>
          <w:sz w:val="24"/>
          <w:szCs w:val="24"/>
        </w:rPr>
        <w:t>ać z powodów finansowych</w:t>
      </w:r>
      <w:r w:rsidRPr="002B74FD">
        <w:rPr>
          <w:rFonts w:ascii="Times New Roman" w:hAnsi="Times New Roman" w:cs="Times New Roman"/>
          <w:sz w:val="24"/>
          <w:szCs w:val="24"/>
        </w:rPr>
        <w:t>.</w:t>
      </w:r>
      <w:r w:rsidR="00820659">
        <w:rPr>
          <w:rFonts w:ascii="Times New Roman" w:hAnsi="Times New Roman" w:cs="Times New Roman"/>
          <w:sz w:val="24"/>
          <w:szCs w:val="24"/>
        </w:rPr>
        <w:t xml:space="preserve"> Później uczęszczał</w:t>
      </w:r>
      <w:r w:rsidR="00222FB9" w:rsidRPr="002B74FD">
        <w:rPr>
          <w:rFonts w:ascii="Times New Roman" w:hAnsi="Times New Roman" w:cs="Times New Roman"/>
          <w:sz w:val="24"/>
          <w:szCs w:val="24"/>
        </w:rPr>
        <w:t xml:space="preserve"> jeszcze do Miejskiej Szkoły Handlowej. Do oratorium trafił gdy miał 10 lat. Zaangażował się w Służbę Liturgiczną</w:t>
      </w:r>
      <w:r w:rsidR="00820659">
        <w:rPr>
          <w:rFonts w:ascii="Times New Roman" w:hAnsi="Times New Roman" w:cs="Times New Roman"/>
          <w:sz w:val="24"/>
          <w:szCs w:val="24"/>
        </w:rPr>
        <w:t xml:space="preserve"> Ołtarza</w:t>
      </w:r>
      <w:r w:rsidR="00222FB9" w:rsidRPr="002B74FD">
        <w:rPr>
          <w:rFonts w:ascii="Times New Roman" w:hAnsi="Times New Roman" w:cs="Times New Roman"/>
          <w:sz w:val="24"/>
          <w:szCs w:val="24"/>
        </w:rPr>
        <w:t>, grał na fortepianie oraz opi</w:t>
      </w:r>
      <w:r w:rsidR="00820659">
        <w:rPr>
          <w:rFonts w:ascii="Times New Roman" w:hAnsi="Times New Roman" w:cs="Times New Roman"/>
          <w:sz w:val="24"/>
          <w:szCs w:val="24"/>
        </w:rPr>
        <w:t xml:space="preserve">ekował się młodszymi kolegami podczas wyjazdów. W tym czasie na nim </w:t>
      </w:r>
      <w:r w:rsidR="00222FB9" w:rsidRPr="002B74FD">
        <w:rPr>
          <w:rFonts w:ascii="Times New Roman" w:hAnsi="Times New Roman" w:cs="Times New Roman"/>
          <w:sz w:val="24"/>
          <w:szCs w:val="24"/>
        </w:rPr>
        <w:t xml:space="preserve">spoczywał także obowiązek utrzymania rodziny. Praca utrudniała mu rozwijanie swoich licznych talentów. Był </w:t>
      </w:r>
      <w:r w:rsidR="00820659">
        <w:rPr>
          <w:rFonts w:ascii="Times New Roman" w:hAnsi="Times New Roman" w:cs="Times New Roman"/>
          <w:sz w:val="24"/>
          <w:szCs w:val="24"/>
        </w:rPr>
        <w:t>młodzieńcem</w:t>
      </w:r>
      <w:r w:rsidR="00222FB9" w:rsidRPr="002B74FD">
        <w:rPr>
          <w:rFonts w:ascii="Times New Roman" w:hAnsi="Times New Roman" w:cs="Times New Roman"/>
          <w:sz w:val="24"/>
          <w:szCs w:val="24"/>
        </w:rPr>
        <w:t xml:space="preserve">spokojnym, mądrym </w:t>
      </w:r>
      <w:r w:rsidR="00820659">
        <w:rPr>
          <w:rFonts w:ascii="Times New Roman" w:hAnsi="Times New Roman" w:cs="Times New Roman"/>
          <w:sz w:val="24"/>
          <w:szCs w:val="24"/>
        </w:rPr>
        <w:t>i refleksyjnym</w:t>
      </w:r>
      <w:r w:rsidR="00222FB9" w:rsidRPr="002B74FD">
        <w:rPr>
          <w:rFonts w:ascii="Times New Roman" w:hAnsi="Times New Roman" w:cs="Times New Roman"/>
          <w:sz w:val="24"/>
          <w:szCs w:val="24"/>
        </w:rPr>
        <w:t>.</w:t>
      </w:r>
    </w:p>
    <w:p w:rsidR="00222FB9" w:rsidRPr="00820659" w:rsidRDefault="00222FB9" w:rsidP="00AD6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59">
        <w:rPr>
          <w:rFonts w:ascii="Times New Roman" w:hAnsi="Times New Roman" w:cs="Times New Roman"/>
          <w:b/>
          <w:sz w:val="24"/>
          <w:szCs w:val="24"/>
        </w:rPr>
        <w:t>Edward Kaźmierski</w:t>
      </w:r>
    </w:p>
    <w:p w:rsidR="008A6450" w:rsidRPr="002B74FD" w:rsidRDefault="00820659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Urodził się 1 paź</w:t>
      </w:r>
      <w:r w:rsidR="00222FB9" w:rsidRPr="002B74FD">
        <w:rPr>
          <w:rFonts w:ascii="Times New Roman" w:hAnsi="Times New Roman" w:cs="Times New Roman"/>
          <w:sz w:val="24"/>
          <w:szCs w:val="24"/>
        </w:rPr>
        <w:t>dziernika 1</w:t>
      </w:r>
      <w:r w:rsidR="00203496" w:rsidRPr="002B74FD">
        <w:rPr>
          <w:rFonts w:ascii="Times New Roman" w:hAnsi="Times New Roman" w:cs="Times New Roman"/>
          <w:sz w:val="24"/>
          <w:szCs w:val="24"/>
        </w:rPr>
        <w:t xml:space="preserve">919 roku w Poznaniu. Miał trzy siostry: Helenę, Marię i Ulę, która wymagała stałej opieki z uwagi na skrzywienie kręgosłupa i niesprawne nogi.  Dwie pozostałe siostry zmarły jeszcze przed narodzinami </w:t>
      </w:r>
      <w:proofErr w:type="spellStart"/>
      <w:r w:rsidR="00203496" w:rsidRPr="002B74FD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="00203496" w:rsidRPr="002B74FD">
        <w:rPr>
          <w:rFonts w:ascii="Times New Roman" w:hAnsi="Times New Roman" w:cs="Times New Roman"/>
          <w:sz w:val="24"/>
          <w:szCs w:val="24"/>
        </w:rPr>
        <w:t>. Ojciec Edwarda zmarł, gdy m</w:t>
      </w:r>
      <w:r>
        <w:rPr>
          <w:rFonts w:ascii="Times New Roman" w:hAnsi="Times New Roman" w:cs="Times New Roman"/>
          <w:sz w:val="24"/>
          <w:szCs w:val="24"/>
        </w:rPr>
        <w:t>iał on 4 lata, przez c</w:t>
      </w:r>
      <w:r w:rsidR="00203496" w:rsidRPr="002B74FD">
        <w:rPr>
          <w:rFonts w:ascii="Times New Roman" w:hAnsi="Times New Roman" w:cs="Times New Roman"/>
          <w:sz w:val="24"/>
          <w:szCs w:val="24"/>
        </w:rPr>
        <w:t xml:space="preserve">o sytuacja finansowa rodziny była bardzo trudna. Eda w wieku 17 lat przerwał naukę by rozpocząć pracę i w ten sposób pomóc mamie w utrzymaniu rodziny. Po raz pierwszyw oratorium pojawił się najprawdopodobniej w 1929 roku. Tutaj mógł rozwijać swoje liczne talenty, zwłaszcza aktorskie i muzyczne. Był najradośniejszy z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03496" w:rsidRPr="002B74FD">
        <w:rPr>
          <w:rFonts w:ascii="Times New Roman" w:hAnsi="Times New Roman" w:cs="Times New Roman"/>
          <w:sz w:val="24"/>
          <w:szCs w:val="24"/>
        </w:rPr>
        <w:t>Piątki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03496" w:rsidRPr="002B74FD">
        <w:rPr>
          <w:rFonts w:ascii="Times New Roman" w:hAnsi="Times New Roman" w:cs="Times New Roman"/>
          <w:sz w:val="24"/>
          <w:szCs w:val="24"/>
        </w:rPr>
        <w:t>, płatał figl</w:t>
      </w:r>
      <w:r w:rsidR="004D50E9" w:rsidRPr="002B74FD">
        <w:rPr>
          <w:rFonts w:ascii="Times New Roman" w:hAnsi="Times New Roman" w:cs="Times New Roman"/>
          <w:sz w:val="24"/>
          <w:szCs w:val="24"/>
        </w:rPr>
        <w:t>e</w:t>
      </w:r>
      <w:r w:rsidR="00203496" w:rsidRPr="002B74FD">
        <w:rPr>
          <w:rFonts w:ascii="Times New Roman" w:hAnsi="Times New Roman" w:cs="Times New Roman"/>
          <w:sz w:val="24"/>
          <w:szCs w:val="24"/>
        </w:rPr>
        <w:t xml:space="preserve">, a jednocześnie był odpowiedzialnym młodzieńcem. Grał bardzo chętnie w piłkę. Wielkągłębię ducha i wrażliwość </w:t>
      </w:r>
      <w:proofErr w:type="spellStart"/>
      <w:r w:rsidR="00203496" w:rsidRPr="002B74FD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="00203496" w:rsidRPr="002B74FD">
        <w:rPr>
          <w:rFonts w:ascii="Times New Roman" w:hAnsi="Times New Roman" w:cs="Times New Roman"/>
          <w:sz w:val="24"/>
          <w:szCs w:val="24"/>
        </w:rPr>
        <w:t xml:space="preserve"> poznajemy przez jego „Dzienniczek”, który zachował się do naszych czasów.  Jego duchowość była pros</w:t>
      </w:r>
      <w:r w:rsidR="004D50E9" w:rsidRPr="002B74FD">
        <w:rPr>
          <w:rFonts w:ascii="Times New Roman" w:hAnsi="Times New Roman" w:cs="Times New Roman"/>
          <w:sz w:val="24"/>
          <w:szCs w:val="24"/>
        </w:rPr>
        <w:t>ta i zwyczaj</w:t>
      </w:r>
      <w:r w:rsidR="00203496" w:rsidRPr="002B74FD">
        <w:rPr>
          <w:rFonts w:ascii="Times New Roman" w:hAnsi="Times New Roman" w:cs="Times New Roman"/>
          <w:sz w:val="24"/>
          <w:szCs w:val="24"/>
        </w:rPr>
        <w:t>n</w:t>
      </w:r>
      <w:r w:rsidR="004D50E9" w:rsidRPr="002B74FD">
        <w:rPr>
          <w:rFonts w:ascii="Times New Roman" w:hAnsi="Times New Roman" w:cs="Times New Roman"/>
          <w:sz w:val="24"/>
          <w:szCs w:val="24"/>
        </w:rPr>
        <w:t>a</w:t>
      </w:r>
      <w:r w:rsidR="00203496" w:rsidRPr="002B74FD">
        <w:rPr>
          <w:rFonts w:ascii="Times New Roman" w:hAnsi="Times New Roman" w:cs="Times New Roman"/>
          <w:sz w:val="24"/>
          <w:szCs w:val="24"/>
        </w:rPr>
        <w:t xml:space="preserve">. Łączył w sobie spontaniczność 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203496" w:rsidRPr="002B74FD">
        <w:rPr>
          <w:rFonts w:ascii="Times New Roman" w:hAnsi="Times New Roman" w:cs="Times New Roman"/>
          <w:sz w:val="24"/>
          <w:szCs w:val="24"/>
        </w:rPr>
        <w:t>i poczucie humoru z dojrzałością wyborów i głębią przeżywana swojej wiary.</w:t>
      </w:r>
    </w:p>
    <w:p w:rsidR="00A8245D" w:rsidRPr="00820659" w:rsidRDefault="00A8245D" w:rsidP="00AD6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59">
        <w:rPr>
          <w:rFonts w:ascii="Times New Roman" w:hAnsi="Times New Roman" w:cs="Times New Roman"/>
          <w:b/>
          <w:sz w:val="24"/>
          <w:szCs w:val="24"/>
        </w:rPr>
        <w:t>Franiczek Kęsy</w:t>
      </w:r>
    </w:p>
    <w:p w:rsidR="00A8245D" w:rsidRPr="002B74FD" w:rsidRDefault="00820659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Urodził się w Berlinie</w:t>
      </w:r>
      <w:r w:rsidR="00A8245D" w:rsidRPr="002B74FD">
        <w:rPr>
          <w:rFonts w:ascii="Times New Roman" w:hAnsi="Times New Roman" w:cs="Times New Roman"/>
          <w:sz w:val="24"/>
          <w:szCs w:val="24"/>
        </w:rPr>
        <w:t xml:space="preserve"> 13 listopada 1920 roku. Rok później jego rodzina przeniosła się do Poznania. Ojcie</w:t>
      </w:r>
      <w:r w:rsidR="004D50E9" w:rsidRPr="002B74FD">
        <w:rPr>
          <w:rFonts w:ascii="Times New Roman" w:hAnsi="Times New Roman" w:cs="Times New Roman"/>
          <w:sz w:val="24"/>
          <w:szCs w:val="24"/>
        </w:rPr>
        <w:t>c pracował w miejskiej elektrow</w:t>
      </w:r>
      <w:r w:rsidR="00A8245D" w:rsidRPr="002B74FD">
        <w:rPr>
          <w:rFonts w:ascii="Times New Roman" w:hAnsi="Times New Roman" w:cs="Times New Roman"/>
          <w:sz w:val="24"/>
          <w:szCs w:val="24"/>
        </w:rPr>
        <w:t>ni, a matka zajmował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245D" w:rsidRPr="002B74FD">
        <w:rPr>
          <w:rFonts w:ascii="Times New Roman" w:hAnsi="Times New Roman" w:cs="Times New Roman"/>
          <w:sz w:val="24"/>
          <w:szCs w:val="24"/>
        </w:rPr>
        <w:t xml:space="preserve"> się domem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 w:rsidR="00A8245D" w:rsidRPr="002B74FD">
        <w:rPr>
          <w:rFonts w:ascii="Times New Roman" w:hAnsi="Times New Roman" w:cs="Times New Roman"/>
          <w:sz w:val="24"/>
          <w:szCs w:val="24"/>
        </w:rPr>
        <w:lastRenderedPageBreak/>
        <w:t xml:space="preserve"> i wychowaniem dzieci. Franciszek miał  trzech braci i jedną siostrę. Do oratoriu</w:t>
      </w:r>
      <w:r w:rsidR="004D50E9" w:rsidRPr="002B74FD">
        <w:rPr>
          <w:rFonts w:ascii="Times New Roman" w:hAnsi="Times New Roman" w:cs="Times New Roman"/>
          <w:sz w:val="24"/>
          <w:szCs w:val="24"/>
        </w:rPr>
        <w:t>m</w:t>
      </w:r>
      <w:r w:rsidR="00A8245D" w:rsidRPr="002B74FD">
        <w:rPr>
          <w:rFonts w:ascii="Times New Roman" w:hAnsi="Times New Roman" w:cs="Times New Roman"/>
          <w:sz w:val="24"/>
          <w:szCs w:val="24"/>
        </w:rPr>
        <w:t xml:space="preserve"> trafił najpóźniej z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8245D" w:rsidRPr="002B74FD">
        <w:rPr>
          <w:rFonts w:ascii="Times New Roman" w:hAnsi="Times New Roman" w:cs="Times New Roman"/>
          <w:sz w:val="24"/>
          <w:szCs w:val="24"/>
        </w:rPr>
        <w:t>Piątki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A8245D" w:rsidRPr="002B74FD">
        <w:rPr>
          <w:rFonts w:ascii="Times New Roman" w:hAnsi="Times New Roman" w:cs="Times New Roman"/>
          <w:sz w:val="24"/>
          <w:szCs w:val="24"/>
        </w:rPr>
        <w:t xml:space="preserve"> bo dopiero w 1933 roku. Bardzo zżył się z </w:t>
      </w:r>
      <w:proofErr w:type="spellStart"/>
      <w:r w:rsidR="00A8245D" w:rsidRPr="002B74FD">
        <w:rPr>
          <w:rFonts w:ascii="Times New Roman" w:hAnsi="Times New Roman" w:cs="Times New Roman"/>
          <w:sz w:val="24"/>
          <w:szCs w:val="24"/>
        </w:rPr>
        <w:t>Edą</w:t>
      </w:r>
      <w:proofErr w:type="spellEnd"/>
      <w:r w:rsidR="00A8245D" w:rsidRPr="002B74FD">
        <w:rPr>
          <w:rFonts w:ascii="Times New Roman" w:hAnsi="Times New Roman" w:cs="Times New Roman"/>
          <w:sz w:val="24"/>
          <w:szCs w:val="24"/>
        </w:rPr>
        <w:t xml:space="preserve"> Kaźmierskim, z którym płatali sporo figli, co nie przeszkodziło w p</w:t>
      </w:r>
      <w:r w:rsidR="00046BAB" w:rsidRPr="002B74FD">
        <w:rPr>
          <w:rFonts w:ascii="Times New Roman" w:hAnsi="Times New Roman" w:cs="Times New Roman"/>
          <w:sz w:val="24"/>
          <w:szCs w:val="24"/>
        </w:rPr>
        <w:t>lanowaniu zostania salezjaninem. Był słab</w:t>
      </w:r>
      <w:r>
        <w:rPr>
          <w:rFonts w:ascii="Times New Roman" w:hAnsi="Times New Roman" w:cs="Times New Roman"/>
          <w:sz w:val="24"/>
          <w:szCs w:val="24"/>
        </w:rPr>
        <w:t>ego zdrowia, często chorował i to</w:t>
      </w:r>
      <w:r w:rsidR="00046BAB" w:rsidRPr="002B74FD">
        <w:rPr>
          <w:rFonts w:ascii="Times New Roman" w:hAnsi="Times New Roman" w:cs="Times New Roman"/>
          <w:sz w:val="24"/>
          <w:szCs w:val="24"/>
        </w:rPr>
        <w:t xml:space="preserve"> przeszkodziło mu w </w:t>
      </w:r>
      <w:r>
        <w:rPr>
          <w:rFonts w:ascii="Times New Roman" w:hAnsi="Times New Roman" w:cs="Times New Roman"/>
          <w:sz w:val="24"/>
          <w:szCs w:val="24"/>
        </w:rPr>
        <w:t>planach wstąpienia</w:t>
      </w:r>
      <w:r w:rsidR="00046BAB" w:rsidRPr="002B74FD">
        <w:rPr>
          <w:rFonts w:ascii="Times New Roman" w:hAnsi="Times New Roman" w:cs="Times New Roman"/>
          <w:sz w:val="24"/>
          <w:szCs w:val="24"/>
        </w:rPr>
        <w:t xml:space="preserve"> do Niższego Seminarium Duchownego w Lądzie.  Jego wielką pasją b</w:t>
      </w:r>
      <w:r w:rsidR="004D50E9" w:rsidRPr="002B74FD">
        <w:rPr>
          <w:rFonts w:ascii="Times New Roman" w:hAnsi="Times New Roman" w:cs="Times New Roman"/>
          <w:sz w:val="24"/>
          <w:szCs w:val="24"/>
        </w:rPr>
        <w:t>ył sport, lubił także występować</w:t>
      </w:r>
      <w:r w:rsidR="004D50E9" w:rsidRPr="002B74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przedstawieniach</w:t>
      </w:r>
      <w:r w:rsidR="00046BAB" w:rsidRPr="002B74FD">
        <w:rPr>
          <w:rFonts w:ascii="Times New Roman" w:hAnsi="Times New Roman" w:cs="Times New Roman"/>
          <w:sz w:val="24"/>
          <w:szCs w:val="24"/>
        </w:rPr>
        <w:t xml:space="preserve"> oraz śpiewał w chórze Stefana Stuligrosza. Wiara zajmował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6BAB" w:rsidRPr="002B74FD">
        <w:rPr>
          <w:rFonts w:ascii="Times New Roman" w:hAnsi="Times New Roman" w:cs="Times New Roman"/>
          <w:sz w:val="24"/>
          <w:szCs w:val="24"/>
        </w:rPr>
        <w:t xml:space="preserve"> w jego życiu bardzo ważne miejsce. Codziennie służ</w:t>
      </w:r>
      <w:r>
        <w:rPr>
          <w:rFonts w:ascii="Times New Roman" w:hAnsi="Times New Roman" w:cs="Times New Roman"/>
          <w:sz w:val="24"/>
          <w:szCs w:val="24"/>
        </w:rPr>
        <w:t>ył do M</w:t>
      </w:r>
      <w:r w:rsidR="004D50E9" w:rsidRPr="002B74FD">
        <w:rPr>
          <w:rFonts w:ascii="Times New Roman" w:hAnsi="Times New Roman" w:cs="Times New Roman"/>
          <w:sz w:val="24"/>
          <w:szCs w:val="24"/>
        </w:rPr>
        <w:t>szy</w:t>
      </w:r>
      <w:r>
        <w:rPr>
          <w:rFonts w:ascii="Times New Roman" w:hAnsi="Times New Roman" w:cs="Times New Roman"/>
          <w:sz w:val="24"/>
          <w:szCs w:val="24"/>
        </w:rPr>
        <w:t xml:space="preserve"> św.</w:t>
      </w:r>
      <w:r w:rsidR="004D50E9" w:rsidRPr="002B74FD">
        <w:rPr>
          <w:rFonts w:ascii="Times New Roman" w:hAnsi="Times New Roman" w:cs="Times New Roman"/>
          <w:sz w:val="24"/>
          <w:szCs w:val="24"/>
        </w:rPr>
        <w:t>, odmawiał</w:t>
      </w:r>
      <w:r w:rsidR="00046BAB" w:rsidRPr="002B74FD">
        <w:rPr>
          <w:rFonts w:ascii="Times New Roman" w:hAnsi="Times New Roman" w:cs="Times New Roman"/>
          <w:sz w:val="24"/>
          <w:szCs w:val="24"/>
        </w:rPr>
        <w:t xml:space="preserve"> różaniec. Wielką wiarę, pokorę wobec swoich słabości i radość ducha zachował do końca swoich dni.</w:t>
      </w:r>
    </w:p>
    <w:p w:rsidR="00046BAB" w:rsidRPr="002B74FD" w:rsidRDefault="00831B58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 w:rsidRPr="002B74FD">
        <w:rPr>
          <w:rFonts w:ascii="Times New Roman" w:hAnsi="Times New Roman" w:cs="Times New Roman"/>
          <w:sz w:val="24"/>
          <w:szCs w:val="24"/>
        </w:rPr>
        <w:t xml:space="preserve"> Jak już wcześniej napisałem Błogosławieni Oratorianie </w:t>
      </w:r>
      <w:r w:rsidR="00820659" w:rsidRPr="002B74FD">
        <w:rPr>
          <w:rFonts w:ascii="Times New Roman" w:hAnsi="Times New Roman" w:cs="Times New Roman"/>
          <w:sz w:val="24"/>
          <w:szCs w:val="24"/>
        </w:rPr>
        <w:t>na kilka chwil przed egzekucją</w:t>
      </w:r>
      <w:r w:rsidRPr="002B74FD">
        <w:rPr>
          <w:rFonts w:ascii="Times New Roman" w:hAnsi="Times New Roman" w:cs="Times New Roman"/>
          <w:sz w:val="24"/>
          <w:szCs w:val="24"/>
        </w:rPr>
        <w:t>napisali do swoich bliskich listy. Są one bardzo wzruszające</w:t>
      </w:r>
      <w:r w:rsidR="00820659">
        <w:rPr>
          <w:rFonts w:ascii="Times New Roman" w:hAnsi="Times New Roman" w:cs="Times New Roman"/>
          <w:sz w:val="24"/>
          <w:szCs w:val="24"/>
        </w:rPr>
        <w:t>,</w:t>
      </w:r>
      <w:r w:rsidRPr="002B74FD">
        <w:rPr>
          <w:rFonts w:ascii="Times New Roman" w:hAnsi="Times New Roman" w:cs="Times New Roman"/>
          <w:sz w:val="24"/>
          <w:szCs w:val="24"/>
        </w:rPr>
        <w:t xml:space="preserve"> ale też bardzo budujące. Można z nich wyczytać ich niezwykłą wiarę w Boga i miłość do Ojczyzny. </w:t>
      </w:r>
    </w:p>
    <w:p w:rsidR="00831B58" w:rsidRPr="002B74FD" w:rsidRDefault="002B74FD" w:rsidP="00AD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Fragmenty listów spod gilotyny:</w:t>
      </w:r>
    </w:p>
    <w:p w:rsidR="00831B58" w:rsidRPr="002B74FD" w:rsidRDefault="00831B58" w:rsidP="00AD6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 "...Właśnie dzisiaj tj. w dzień MB Wspomożycielki... przychodzi mi się rozstać z tym światem. Powiadam Wam, Moi Drodzy, że z taką radością schodzę z tego świata, więcej się cieszę </w:t>
      </w:r>
      <w:r w:rsidR="00AD6A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</w:r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 tego, aniżeli miałbym być ułaskawiony. Przed chwilą się wyspowiadałem i zaraz przyjmę Komunię św. do swego serca... Ja będę się modlił za Was u Boga o błogosławieństwo i o to, byśmy się wszyscy kiedyś razem mogli zobaczyć w niebie... Do zobaczenia w niebie." /Czesław Jóźwiak/</w:t>
      </w:r>
    </w:p>
    <w:p w:rsidR="00831B58" w:rsidRPr="002B74FD" w:rsidRDefault="00831B58" w:rsidP="00AD6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</w:r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 xml:space="preserve">      "...Och, jaka to radość dla mnie, że już schodzę z tego świata i tak, jak powinien umierać każdy. Byłem właśnie przed chwilą u spowiedzi św., za chwilę zostanę posilony </w:t>
      </w:r>
      <w:proofErr w:type="spellStart"/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Najśw</w:t>
      </w:r>
      <w:proofErr w:type="spellEnd"/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. Sakramentem. Bóg dobry bierze mnie do siebie. Nie żałuję, że w tak młodym wieku schodzę </w:t>
      </w:r>
      <w:r w:rsidR="00AD6A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</w:r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 tego świata. Teraz jestem w stanie łaski, a nie wiem, czy później byłbym wierny mym przyrzeczeniom... Idę do nieba, do zobaczenia. Tam w niebie będę prosił Boga..." /Franek Kęsy/</w:t>
      </w:r>
    </w:p>
    <w:p w:rsidR="00831B58" w:rsidRPr="002B74FD" w:rsidRDefault="00831B58" w:rsidP="00AD6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</w:r>
    </w:p>
    <w:p w:rsidR="00831B58" w:rsidRPr="002B74FD" w:rsidRDefault="00831B58" w:rsidP="00AD6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2B74F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  <w:t>      "...Pomyśl, jakie prawdziwe szczęście! Odchodzę zjednoczony z Jezusem przez Komunię św... ofiaruję ją za Ciebie i za siebie z tą nadzieją, że cała nasza rodzina bez wyjątku będzie szczęśliwa tam u Góry... Idę już i oczekuję Cię tam w niebie z Matusią najmilszą..." /Jarek Wojciechowski/</w:t>
      </w:r>
    </w:p>
    <w:p w:rsidR="00831B58" w:rsidRPr="002B74FD" w:rsidRDefault="00831B58" w:rsidP="00AD6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8A6450" w:rsidRPr="002B74FD" w:rsidRDefault="008A6450" w:rsidP="00AD6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</w:p>
    <w:p w:rsidR="00831B58" w:rsidRDefault="007D4531" w:rsidP="00AD6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rok</w:t>
      </w:r>
      <w:r w:rsidR="008206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uorganizowanych</w:t>
      </w:r>
      <w:r w:rsidR="008C12B5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r w:rsidR="00652D4A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wiele akcji, które mają na celu przybliżenie</w:t>
      </w:r>
      <w:r w:rsidR="008206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historii B</w:t>
      </w:r>
      <w:r w:rsidR="008C12B5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łogosławionej Piątki Poznańskiej </w:t>
      </w:r>
      <w:r w:rsidR="00BA68B2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uczczenie</w:t>
      </w:r>
      <w:r w:rsidR="00652D4A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75 rocznicy ich męcz</w:t>
      </w:r>
      <w:r w:rsidR="008C12B5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eńskiej śmierci. Centralne obchody </w:t>
      </w:r>
      <w:r w:rsidR="00652D4A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uroc</w:t>
      </w:r>
      <w:r w:rsidR="0082065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zystości odbędą się w Poznaniu </w:t>
      </w:r>
      <w:r w:rsidR="00652D4A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 czerwca</w:t>
      </w:r>
      <w:r w:rsidR="00B61E16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obecności  Generała Towarzystw</w:t>
      </w:r>
      <w:r w:rsidR="00BA68B2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Salezjańskiego. </w:t>
      </w:r>
      <w:r w:rsidR="008C12B5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Natomiast w naszym seminarium przy współpracy </w:t>
      </w:r>
      <w:r w:rsidR="005330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Instytutem pamięci Narodowej </w:t>
      </w:r>
      <w:r w:rsidR="008C12B5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Poznaniu odbędzie się 15 listo</w:t>
      </w:r>
      <w:r w:rsidR="005330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pada sympozjum historyczne pt. </w:t>
      </w:r>
      <w:r w:rsidRPr="005330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Być dobrym chrz</w:t>
      </w:r>
      <w:r w:rsidR="005330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eścijaninem i prawym obywatelem</w:t>
      </w:r>
      <w:r w:rsidRPr="005330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. Wychowankowie salezjańscy w walce </w:t>
      </w:r>
      <w:r w:rsidR="00AD6A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</w:r>
      <w:r w:rsidRPr="005330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o niepodległą Polskę</w:t>
      </w:r>
      <w:r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8A6450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Już dziś wszystkich </w:t>
      </w:r>
      <w:r w:rsidR="0053301F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serdecznie</w:t>
      </w:r>
      <w:r w:rsidR="008A6450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zapraszamy na to sympozjum. Przykład młody</w:t>
      </w:r>
      <w:r w:rsidR="005330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 bohaterów może być inspiracją</w:t>
      </w:r>
      <w:r w:rsidR="008A6450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t</w:t>
      </w:r>
      <w:r w:rsidR="005330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ylko dla młodych ludzi, </w:t>
      </w:r>
      <w:r w:rsidR="008A6450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</w:t>
      </w:r>
      <w:r w:rsidR="005330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</w:t>
      </w:r>
      <w:r w:rsidR="008A6450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także dla rodziców, dziadków</w:t>
      </w:r>
      <w:r w:rsidR="0053301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nauczycieli</w:t>
      </w:r>
      <w:r w:rsidR="008A6450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wychowawców. Każdy z nas może być „dobrym chrześcijaninem </w:t>
      </w:r>
      <w:r w:rsidR="00AD6A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8A6450" w:rsidRPr="002B74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prawym obywatelem”.</w:t>
      </w:r>
      <w:r w:rsidR="00485C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Tylko życie z miłości i dla miłości może być życiem przeżytym na piątkę.</w:t>
      </w:r>
    </w:p>
    <w:p w:rsidR="00AD6A5A" w:rsidRPr="00AD6A5A" w:rsidRDefault="00AD6A5A" w:rsidP="00AD6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Artykuł pochodzi z Lendy. Autorem jest kl. Mateusz Buczek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sdb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sectPr w:rsidR="00AD6A5A" w:rsidRPr="00AD6A5A" w:rsidSect="00F3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E97"/>
    <w:rsid w:val="00046BAB"/>
    <w:rsid w:val="00203496"/>
    <w:rsid w:val="00222FB9"/>
    <w:rsid w:val="002B74FD"/>
    <w:rsid w:val="002C71DB"/>
    <w:rsid w:val="002E1646"/>
    <w:rsid w:val="00320521"/>
    <w:rsid w:val="003356D2"/>
    <w:rsid w:val="003465B4"/>
    <w:rsid w:val="00444843"/>
    <w:rsid w:val="00485C5D"/>
    <w:rsid w:val="004A0169"/>
    <w:rsid w:val="004D50E9"/>
    <w:rsid w:val="0053301F"/>
    <w:rsid w:val="005F7965"/>
    <w:rsid w:val="00652D4A"/>
    <w:rsid w:val="007C5684"/>
    <w:rsid w:val="007D4531"/>
    <w:rsid w:val="007E372D"/>
    <w:rsid w:val="00820659"/>
    <w:rsid w:val="008214B9"/>
    <w:rsid w:val="00831B58"/>
    <w:rsid w:val="00854CFD"/>
    <w:rsid w:val="008A6450"/>
    <w:rsid w:val="008C12B5"/>
    <w:rsid w:val="00A8245D"/>
    <w:rsid w:val="00AD6A5A"/>
    <w:rsid w:val="00AF6EB6"/>
    <w:rsid w:val="00B61E16"/>
    <w:rsid w:val="00BA68B2"/>
    <w:rsid w:val="00E66E97"/>
    <w:rsid w:val="00F3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E372D"/>
  </w:style>
  <w:style w:type="character" w:styleId="Hipercze">
    <w:name w:val="Hyperlink"/>
    <w:basedOn w:val="Domylnaczcionkaakapitu"/>
    <w:uiPriority w:val="99"/>
    <w:semiHidden/>
    <w:unhideWhenUsed/>
    <w:rsid w:val="007E3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wick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Ber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Zak%C5%82ad_Karny_Wronki" TargetMode="External"/><Relationship Id="rId5" Type="http://schemas.openxmlformats.org/officeDocument/2006/relationships/hyperlink" Target="https://pl.wikipedia.org/wiki/Pozna%C5%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.wikipedia.org/wiki/Gestap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 </cp:lastModifiedBy>
  <cp:revision>2</cp:revision>
  <dcterms:created xsi:type="dcterms:W3CDTF">2017-04-27T14:04:00Z</dcterms:created>
  <dcterms:modified xsi:type="dcterms:W3CDTF">2017-04-27T14:04:00Z</dcterms:modified>
</cp:coreProperties>
</file>